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7E4" w:rsidRPr="0070413A" w:rsidRDefault="00D127E4" w:rsidP="00D127E4">
      <w:pPr>
        <w:pStyle w:val="a3"/>
        <w:pBdr>
          <w:bottom w:val="single" w:sz="6" w:space="1" w:color="auto"/>
        </w:pBdr>
        <w:spacing w:before="240" w:beforeAutospacing="0" w:after="240" w:afterAutospacing="0" w:line="230" w:lineRule="atLeast"/>
        <w:rPr>
          <w:rStyle w:val="mceheading"/>
          <w:rFonts w:ascii="Times New Roman" w:hAnsi="Times New Roman" w:cs="Times New Roman"/>
          <w:color w:val="000000"/>
        </w:rPr>
      </w:pPr>
      <w:r w:rsidRPr="0070413A">
        <w:rPr>
          <w:rStyle w:val="mceheading"/>
          <w:rFonts w:ascii="Times New Roman" w:hAnsi="Times New Roman" w:cs="Times New Roman"/>
          <w:color w:val="000000"/>
        </w:rPr>
        <w:t>Task Based Teaching</w:t>
      </w:r>
    </w:p>
    <w:p w:rsidR="00B85118" w:rsidRDefault="00B85118" w:rsidP="00B85118">
      <w:pPr>
        <w:pStyle w:val="a5"/>
        <w:spacing w:line="360" w:lineRule="auto"/>
        <w:ind w:leftChars="0"/>
        <w:rPr>
          <w:rFonts w:ascii="Times New Roman" w:hAnsi="Times New Roman" w:cs="Times New Roman" w:hint="eastAsia"/>
          <w:b/>
        </w:rPr>
      </w:pPr>
    </w:p>
    <w:p w:rsidR="00B85118" w:rsidRPr="00B85118" w:rsidRDefault="00B85118" w:rsidP="00D45B38">
      <w:pPr>
        <w:pStyle w:val="a5"/>
        <w:numPr>
          <w:ilvl w:val="0"/>
          <w:numId w:val="16"/>
        </w:numPr>
        <w:spacing w:line="360" w:lineRule="auto"/>
        <w:ind w:leftChars="0"/>
        <w:rPr>
          <w:rFonts w:ascii="Times New Roman" w:hAnsi="Times New Roman" w:cs="Times New Roman"/>
          <w:b/>
        </w:rPr>
      </w:pPr>
      <w:r w:rsidRPr="00B85118">
        <w:rPr>
          <w:rFonts w:ascii="Times New Roman" w:hAnsi="Times New Roman" w:cs="Times New Roman"/>
          <w:b/>
        </w:rPr>
        <w:t>Criteria for identifying tasks for TBT/TBL</w:t>
      </w:r>
    </w:p>
    <w:p w:rsidR="00B85118" w:rsidRPr="00B85118" w:rsidRDefault="00B85118" w:rsidP="00D45B38">
      <w:pPr>
        <w:pStyle w:val="a5"/>
        <w:numPr>
          <w:ilvl w:val="0"/>
          <w:numId w:val="16"/>
        </w:numPr>
        <w:spacing w:line="360" w:lineRule="auto"/>
        <w:ind w:leftChars="0"/>
        <w:rPr>
          <w:rStyle w:val="mceheading"/>
          <w:rFonts w:ascii="Times New Roman" w:hAnsi="Times New Roman" w:cs="Times New Roman"/>
          <w:b/>
          <w:color w:val="000000"/>
          <w:szCs w:val="20"/>
        </w:rPr>
      </w:pPr>
      <w:r w:rsidRPr="00B85118">
        <w:rPr>
          <w:rStyle w:val="mceheading"/>
          <w:rFonts w:ascii="Times New Roman" w:hAnsi="Times New Roman" w:cs="Times New Roman"/>
          <w:b/>
          <w:color w:val="000000"/>
          <w:szCs w:val="20"/>
        </w:rPr>
        <w:t>Six types of tasks for TBT/TBL</w:t>
      </w:r>
    </w:p>
    <w:p w:rsidR="00B85118" w:rsidRPr="00B85118" w:rsidRDefault="00B85118" w:rsidP="00D45B38">
      <w:pPr>
        <w:pStyle w:val="a5"/>
        <w:numPr>
          <w:ilvl w:val="0"/>
          <w:numId w:val="16"/>
        </w:numPr>
        <w:spacing w:line="360" w:lineRule="auto"/>
        <w:ind w:leftChars="0"/>
        <w:rPr>
          <w:rFonts w:ascii="Times New Roman" w:hAnsi="Times New Roman" w:cs="Times New Roman"/>
          <w:b/>
          <w:kern w:val="0"/>
        </w:rPr>
      </w:pPr>
      <w:r w:rsidRPr="00B85118">
        <w:rPr>
          <w:rFonts w:ascii="Times New Roman" w:hAnsi="Times New Roman" w:cs="Times New Roman"/>
          <w:b/>
          <w:kern w:val="0"/>
        </w:rPr>
        <w:t>How we can…</w:t>
      </w:r>
    </w:p>
    <w:p w:rsidR="00B85118" w:rsidRDefault="00B85118" w:rsidP="00D45B38">
      <w:pPr>
        <w:pStyle w:val="a5"/>
        <w:numPr>
          <w:ilvl w:val="0"/>
          <w:numId w:val="16"/>
        </w:numPr>
        <w:spacing w:line="360" w:lineRule="auto"/>
        <w:ind w:leftChars="0"/>
        <w:rPr>
          <w:rFonts w:ascii="Times New Roman" w:hAnsi="Times New Roman" w:cs="Times New Roman" w:hint="eastAsia"/>
          <w:b/>
        </w:rPr>
      </w:pPr>
      <w:r w:rsidRPr="00B85118">
        <w:rPr>
          <w:rFonts w:ascii="Times New Roman" w:hAnsi="Times New Roman" w:cs="Times New Roman"/>
          <w:b/>
        </w:rPr>
        <w:t>Making time for tasks and still covering the syllabus</w:t>
      </w:r>
    </w:p>
    <w:p w:rsidR="004B5E2A" w:rsidRPr="004B5E2A" w:rsidRDefault="004B5E2A" w:rsidP="00D45B38">
      <w:pPr>
        <w:pStyle w:val="a5"/>
        <w:numPr>
          <w:ilvl w:val="0"/>
          <w:numId w:val="16"/>
        </w:numPr>
        <w:ind w:leftChars="0"/>
        <w:rPr>
          <w:rFonts w:ascii="Times New Roman" w:hAnsi="Times New Roman" w:cs="Times New Roman" w:hint="eastAsia"/>
          <w:b/>
          <w:szCs w:val="20"/>
        </w:rPr>
      </w:pPr>
      <w:r w:rsidRPr="004B5E2A">
        <w:rPr>
          <w:rFonts w:ascii="Times New Roman" w:hAnsi="Times New Roman" w:cs="Times New Roman"/>
          <w:b/>
          <w:szCs w:val="20"/>
        </w:rPr>
        <w:t>Sample</w:t>
      </w:r>
      <w:r w:rsidRPr="004B5E2A">
        <w:rPr>
          <w:rFonts w:ascii="Times New Roman" w:hAnsi="Times New Roman" w:cs="Times New Roman" w:hint="eastAsia"/>
          <w:b/>
          <w:szCs w:val="20"/>
        </w:rPr>
        <w:t xml:space="preserve"> Task Lesson Plans:</w:t>
      </w:r>
    </w:p>
    <w:p w:rsidR="00B85118" w:rsidRDefault="00B85118" w:rsidP="00B85118">
      <w:pPr>
        <w:pStyle w:val="a5"/>
        <w:pBdr>
          <w:bottom w:val="single" w:sz="6" w:space="1" w:color="auto"/>
        </w:pBdr>
        <w:ind w:leftChars="0" w:left="0"/>
        <w:rPr>
          <w:rFonts w:ascii="Times New Roman" w:hAnsi="Times New Roman" w:cs="Times New Roman" w:hint="eastAsia"/>
          <w:b/>
          <w:color w:val="000000"/>
          <w:sz w:val="24"/>
          <w:szCs w:val="24"/>
        </w:rPr>
      </w:pPr>
    </w:p>
    <w:p w:rsidR="00B85118" w:rsidRPr="00B85118" w:rsidRDefault="00B85118" w:rsidP="00B85118">
      <w:pPr>
        <w:pStyle w:val="a5"/>
        <w:ind w:leftChars="0"/>
        <w:rPr>
          <w:rFonts w:ascii="Times New Roman" w:hAnsi="Times New Roman" w:cs="Times New Roman" w:hint="eastAsia"/>
          <w:b/>
          <w:color w:val="000000"/>
          <w:sz w:val="24"/>
          <w:szCs w:val="24"/>
        </w:rPr>
      </w:pPr>
    </w:p>
    <w:p w:rsidR="00B85118" w:rsidRPr="00B85118" w:rsidRDefault="00B85118" w:rsidP="00B85118">
      <w:pPr>
        <w:ind w:left="426"/>
        <w:rPr>
          <w:rFonts w:ascii="Times New Roman" w:hAnsi="Times New Roman" w:cs="Times New Roman"/>
          <w:b/>
          <w:color w:val="000000"/>
          <w:szCs w:val="20"/>
        </w:rPr>
      </w:pPr>
    </w:p>
    <w:p w:rsidR="0070413A" w:rsidRPr="00B85118" w:rsidRDefault="0070413A" w:rsidP="00D45B38">
      <w:pPr>
        <w:pStyle w:val="a5"/>
        <w:numPr>
          <w:ilvl w:val="0"/>
          <w:numId w:val="17"/>
        </w:numPr>
        <w:ind w:leftChars="0"/>
        <w:rPr>
          <w:rFonts w:ascii="Times New Roman" w:hAnsi="Times New Roman" w:cs="Times New Roman"/>
          <w:color w:val="000000"/>
          <w:szCs w:val="20"/>
        </w:rPr>
      </w:pPr>
      <w:r w:rsidRPr="00B85118">
        <w:rPr>
          <w:rFonts w:ascii="Times New Roman" w:hAnsi="Times New Roman" w:cs="Times New Roman"/>
          <w:b/>
          <w:color w:val="000000"/>
          <w:szCs w:val="20"/>
        </w:rPr>
        <w:t>Criteria for identifying tasks for TBT/TBL</w:t>
      </w:r>
    </w:p>
    <w:p w:rsidR="0070413A" w:rsidRPr="00B85118" w:rsidRDefault="0070413A" w:rsidP="00B85118">
      <w:pPr>
        <w:widowControl/>
        <w:wordWrap/>
        <w:autoSpaceDE/>
        <w:autoSpaceDN/>
        <w:spacing w:before="240" w:after="240" w:line="230" w:lineRule="atLeast"/>
        <w:jc w:val="center"/>
        <w:rPr>
          <w:rFonts w:ascii="Times New Roman" w:eastAsia="굴림" w:hAnsi="Times New Roman" w:cs="Times New Roman"/>
          <w:color w:val="000000"/>
          <w:kern w:val="0"/>
          <w:szCs w:val="20"/>
        </w:rPr>
      </w:pPr>
      <w:r w:rsidRPr="00B85118">
        <w:rPr>
          <w:rFonts w:ascii="Times New Roman" w:eastAsia="굴림" w:hAnsi="Times New Roman" w:cs="Times New Roman"/>
          <w:color w:val="000000"/>
          <w:kern w:val="0"/>
          <w:szCs w:val="20"/>
        </w:rPr>
        <w:t>‘The more confidently you can answer yes to each of these questions, the more task-like the activity.’</w:t>
      </w:r>
    </w:p>
    <w:p w:rsidR="0070413A" w:rsidRPr="00B85118" w:rsidRDefault="0070413A" w:rsidP="00D45B38">
      <w:pPr>
        <w:pStyle w:val="a5"/>
        <w:numPr>
          <w:ilvl w:val="0"/>
          <w:numId w:val="6"/>
        </w:numPr>
        <w:ind w:leftChars="0"/>
        <w:rPr>
          <w:rFonts w:ascii="Times New Roman" w:hAnsi="Times New Roman" w:cs="Times New Roman"/>
          <w:kern w:val="0"/>
          <w:szCs w:val="20"/>
        </w:rPr>
      </w:pPr>
      <w:r w:rsidRPr="00B85118">
        <w:rPr>
          <w:rFonts w:ascii="Times New Roman" w:hAnsi="Times New Roman" w:cs="Times New Roman"/>
          <w:kern w:val="0"/>
          <w:szCs w:val="20"/>
        </w:rPr>
        <w:t>Will the activity engage learners' interest?</w:t>
      </w:r>
    </w:p>
    <w:p w:rsidR="0070413A" w:rsidRPr="00B85118" w:rsidRDefault="0070413A" w:rsidP="00D45B38">
      <w:pPr>
        <w:pStyle w:val="a5"/>
        <w:numPr>
          <w:ilvl w:val="0"/>
          <w:numId w:val="6"/>
        </w:numPr>
        <w:ind w:leftChars="0"/>
        <w:rPr>
          <w:rFonts w:ascii="Times New Roman" w:hAnsi="Times New Roman" w:cs="Times New Roman"/>
          <w:kern w:val="0"/>
          <w:szCs w:val="20"/>
        </w:rPr>
      </w:pPr>
      <w:r w:rsidRPr="00B85118">
        <w:rPr>
          <w:rFonts w:ascii="Times New Roman" w:hAnsi="Times New Roman" w:cs="Times New Roman"/>
          <w:kern w:val="0"/>
          <w:szCs w:val="20"/>
        </w:rPr>
        <w:t>Is there a primary focus on meaning?</w:t>
      </w:r>
    </w:p>
    <w:p w:rsidR="0070413A" w:rsidRPr="00B85118" w:rsidRDefault="0070413A" w:rsidP="00D45B38">
      <w:pPr>
        <w:pStyle w:val="a5"/>
        <w:numPr>
          <w:ilvl w:val="0"/>
          <w:numId w:val="6"/>
        </w:numPr>
        <w:ind w:leftChars="0"/>
        <w:rPr>
          <w:rFonts w:ascii="Times New Roman" w:hAnsi="Times New Roman" w:cs="Times New Roman"/>
          <w:kern w:val="0"/>
          <w:szCs w:val="20"/>
        </w:rPr>
      </w:pPr>
      <w:r w:rsidRPr="00B85118">
        <w:rPr>
          <w:rFonts w:ascii="Times New Roman" w:hAnsi="Times New Roman" w:cs="Times New Roman"/>
          <w:kern w:val="0"/>
          <w:szCs w:val="20"/>
        </w:rPr>
        <w:t>Is there a goal or an outcome?</w:t>
      </w:r>
    </w:p>
    <w:p w:rsidR="0070413A" w:rsidRPr="00B85118" w:rsidRDefault="0070413A" w:rsidP="00D45B38">
      <w:pPr>
        <w:pStyle w:val="a5"/>
        <w:numPr>
          <w:ilvl w:val="0"/>
          <w:numId w:val="6"/>
        </w:numPr>
        <w:ind w:leftChars="0"/>
        <w:rPr>
          <w:rFonts w:ascii="Times New Roman" w:hAnsi="Times New Roman" w:cs="Times New Roman"/>
          <w:kern w:val="0"/>
          <w:szCs w:val="20"/>
        </w:rPr>
      </w:pPr>
      <w:r w:rsidRPr="00B85118">
        <w:rPr>
          <w:rFonts w:ascii="Times New Roman" w:hAnsi="Times New Roman" w:cs="Times New Roman"/>
          <w:kern w:val="0"/>
          <w:szCs w:val="20"/>
        </w:rPr>
        <w:t>Is success judged in terms of outcome?</w:t>
      </w:r>
    </w:p>
    <w:p w:rsidR="0070413A" w:rsidRPr="00B85118" w:rsidRDefault="0070413A" w:rsidP="00D45B38">
      <w:pPr>
        <w:pStyle w:val="a5"/>
        <w:numPr>
          <w:ilvl w:val="0"/>
          <w:numId w:val="6"/>
        </w:numPr>
        <w:ind w:leftChars="0"/>
        <w:rPr>
          <w:rFonts w:ascii="Times New Roman" w:hAnsi="Times New Roman" w:cs="Times New Roman"/>
          <w:kern w:val="0"/>
          <w:szCs w:val="20"/>
        </w:rPr>
      </w:pPr>
      <w:r w:rsidRPr="00B85118">
        <w:rPr>
          <w:rFonts w:ascii="Times New Roman" w:hAnsi="Times New Roman" w:cs="Times New Roman"/>
          <w:kern w:val="0"/>
          <w:szCs w:val="20"/>
        </w:rPr>
        <w:t>Is completion a priority?</w:t>
      </w:r>
    </w:p>
    <w:p w:rsidR="0070413A" w:rsidRPr="00B85118" w:rsidRDefault="0070413A" w:rsidP="00D45B38">
      <w:pPr>
        <w:pStyle w:val="a5"/>
        <w:numPr>
          <w:ilvl w:val="0"/>
          <w:numId w:val="6"/>
        </w:numPr>
        <w:ind w:leftChars="0"/>
        <w:rPr>
          <w:rFonts w:ascii="Times New Roman" w:hAnsi="Times New Roman" w:cs="Times New Roman"/>
          <w:kern w:val="0"/>
          <w:szCs w:val="20"/>
        </w:rPr>
      </w:pPr>
      <w:r w:rsidRPr="00B85118">
        <w:rPr>
          <w:rFonts w:ascii="Times New Roman" w:hAnsi="Times New Roman" w:cs="Times New Roman"/>
          <w:kern w:val="0"/>
          <w:szCs w:val="20"/>
        </w:rPr>
        <w:t>Does the activity relate to real world activities?'</w:t>
      </w:r>
    </w:p>
    <w:p w:rsidR="0070413A" w:rsidRPr="00B85118" w:rsidRDefault="0070413A" w:rsidP="0070413A">
      <w:pPr>
        <w:pStyle w:val="a5"/>
        <w:ind w:leftChars="0"/>
        <w:rPr>
          <w:rStyle w:val="mceheading"/>
          <w:rFonts w:ascii="Times New Roman" w:hAnsi="Times New Roman" w:cs="Times New Roman"/>
          <w:kern w:val="0"/>
          <w:szCs w:val="20"/>
        </w:rPr>
      </w:pPr>
    </w:p>
    <w:p w:rsidR="0001240A" w:rsidRPr="00B85118" w:rsidRDefault="0001240A" w:rsidP="0070413A">
      <w:pPr>
        <w:pStyle w:val="a5"/>
        <w:ind w:leftChars="0"/>
        <w:rPr>
          <w:rStyle w:val="mceheading"/>
          <w:rFonts w:ascii="Times New Roman" w:hAnsi="Times New Roman" w:cs="Times New Roman"/>
          <w:kern w:val="0"/>
          <w:szCs w:val="20"/>
        </w:rPr>
      </w:pPr>
    </w:p>
    <w:p w:rsidR="0001240A" w:rsidRPr="00B85118" w:rsidRDefault="0001240A" w:rsidP="0070413A">
      <w:pPr>
        <w:pStyle w:val="a5"/>
        <w:ind w:leftChars="0"/>
        <w:rPr>
          <w:rStyle w:val="mceheading"/>
          <w:rFonts w:ascii="Times New Roman" w:hAnsi="Times New Roman" w:cs="Times New Roman"/>
          <w:b/>
          <w:kern w:val="0"/>
          <w:szCs w:val="20"/>
        </w:rPr>
      </w:pPr>
      <w:r w:rsidRPr="00B85118">
        <w:rPr>
          <w:rStyle w:val="mceheading"/>
          <w:rFonts w:ascii="Times New Roman" w:hAnsi="Times New Roman" w:cs="Times New Roman"/>
          <w:b/>
          <w:kern w:val="0"/>
          <w:szCs w:val="20"/>
        </w:rPr>
        <w:t xml:space="preserve">Task or no Task? </w:t>
      </w:r>
    </w:p>
    <w:p w:rsidR="0001240A" w:rsidRPr="00B85118" w:rsidRDefault="0001240A" w:rsidP="0070413A">
      <w:pPr>
        <w:pStyle w:val="a5"/>
        <w:ind w:leftChars="0"/>
        <w:rPr>
          <w:rStyle w:val="mceheading"/>
          <w:rFonts w:ascii="Times New Roman" w:hAnsi="Times New Roman" w:cs="Times New Roman"/>
          <w:b/>
          <w:kern w:val="0"/>
          <w:szCs w:val="20"/>
        </w:rPr>
      </w:pPr>
    </w:p>
    <w:p w:rsidR="0001240A" w:rsidRPr="00B85118" w:rsidRDefault="0001240A" w:rsidP="0070413A">
      <w:pPr>
        <w:pStyle w:val="a5"/>
        <w:ind w:leftChars="0"/>
        <w:rPr>
          <w:rStyle w:val="mceheading"/>
          <w:rFonts w:ascii="Times New Roman" w:hAnsi="Times New Roman" w:cs="Times New Roman"/>
          <w:kern w:val="0"/>
          <w:szCs w:val="20"/>
        </w:rPr>
      </w:pPr>
      <w:r w:rsidRPr="00B85118">
        <w:rPr>
          <w:rStyle w:val="mceheading"/>
          <w:rFonts w:ascii="Times New Roman" w:hAnsi="Times New Roman" w:cs="Times New Roman"/>
          <w:kern w:val="0"/>
          <w:szCs w:val="20"/>
        </w:rPr>
        <w:t>(Using the 6 Criteria above can you discuss the following 2 Activities with your Group…are they good examples of task based activities? If yes, why? If no, why not and how could you make it/them more task based?</w:t>
      </w:r>
    </w:p>
    <w:p w:rsidR="0001240A" w:rsidRPr="00B85118" w:rsidRDefault="0001240A" w:rsidP="0070413A">
      <w:pPr>
        <w:pStyle w:val="a5"/>
        <w:ind w:leftChars="0"/>
        <w:rPr>
          <w:rStyle w:val="mceheading"/>
          <w:rFonts w:ascii="Times New Roman" w:hAnsi="Times New Roman" w:cs="Times New Roman"/>
          <w:kern w:val="0"/>
          <w:szCs w:val="20"/>
        </w:rPr>
      </w:pPr>
    </w:p>
    <w:p w:rsidR="0001240A" w:rsidRPr="00B85118" w:rsidRDefault="0001240A" w:rsidP="0070413A">
      <w:pPr>
        <w:pStyle w:val="a5"/>
        <w:ind w:leftChars="0"/>
        <w:rPr>
          <w:rStyle w:val="mceheading"/>
          <w:rFonts w:ascii="Times New Roman" w:hAnsi="Times New Roman" w:cs="Times New Roman"/>
          <w:kern w:val="0"/>
          <w:szCs w:val="20"/>
        </w:rPr>
      </w:pPr>
      <w:r w:rsidRPr="00B85118">
        <w:rPr>
          <w:rStyle w:val="mceheading"/>
          <w:rFonts w:ascii="Times New Roman" w:hAnsi="Times New Roman" w:cs="Times New Roman"/>
          <w:kern w:val="0"/>
          <w:szCs w:val="20"/>
        </w:rPr>
        <w:t>Activity 1</w:t>
      </w:r>
    </w:p>
    <w:tbl>
      <w:tblPr>
        <w:tblStyle w:val="a8"/>
        <w:tblW w:w="0" w:type="auto"/>
        <w:tblInd w:w="800" w:type="dxa"/>
        <w:tblLook w:val="04A0"/>
      </w:tblPr>
      <w:tblGrid>
        <w:gridCol w:w="8442"/>
      </w:tblGrid>
      <w:tr w:rsidR="0001240A" w:rsidRPr="00B85118" w:rsidTr="0001240A">
        <w:tc>
          <w:tcPr>
            <w:tcW w:w="9224" w:type="dxa"/>
          </w:tcPr>
          <w:p w:rsidR="0001240A" w:rsidRPr="00B85118" w:rsidRDefault="0001240A" w:rsidP="0001240A">
            <w:pPr>
              <w:rPr>
                <w:rFonts w:ascii="Times New Roman" w:hAnsi="Times New Roman" w:cs="Times New Roman"/>
                <w:kern w:val="0"/>
                <w:szCs w:val="20"/>
              </w:rPr>
            </w:pPr>
          </w:p>
          <w:p w:rsidR="0001240A" w:rsidRPr="00B85118" w:rsidRDefault="0001240A" w:rsidP="0001240A">
            <w:pPr>
              <w:rPr>
                <w:rFonts w:ascii="Times New Roman" w:hAnsi="Times New Roman" w:cs="Times New Roman"/>
                <w:kern w:val="0"/>
                <w:szCs w:val="20"/>
              </w:rPr>
            </w:pPr>
            <w:r w:rsidRPr="00B85118">
              <w:rPr>
                <w:rFonts w:ascii="Times New Roman" w:hAnsi="Times New Roman" w:cs="Times New Roman"/>
                <w:kern w:val="0"/>
                <w:szCs w:val="20"/>
              </w:rPr>
              <w:t>Think of the busiest day you have had recently. Work in pairs.</w:t>
            </w:r>
          </w:p>
          <w:p w:rsidR="0001240A" w:rsidRPr="00B85118" w:rsidRDefault="0001240A" w:rsidP="0001240A">
            <w:pPr>
              <w:rPr>
                <w:rFonts w:ascii="Times New Roman" w:hAnsi="Times New Roman" w:cs="Times New Roman"/>
                <w:kern w:val="0"/>
                <w:szCs w:val="20"/>
              </w:rPr>
            </w:pPr>
            <w:r w:rsidRPr="00B85118">
              <w:rPr>
                <w:rFonts w:ascii="Times New Roman" w:hAnsi="Times New Roman" w:cs="Times New Roman"/>
                <w:kern w:val="0"/>
                <w:szCs w:val="20"/>
              </w:rPr>
              <w:t>Tell your partner all the things you did.</w:t>
            </w:r>
          </w:p>
          <w:p w:rsidR="0001240A" w:rsidRPr="00B85118" w:rsidRDefault="0001240A" w:rsidP="00D45B38">
            <w:pPr>
              <w:pStyle w:val="a5"/>
              <w:numPr>
                <w:ilvl w:val="0"/>
                <w:numId w:val="8"/>
              </w:numPr>
              <w:ind w:leftChars="0"/>
              <w:rPr>
                <w:rFonts w:ascii="Times New Roman" w:hAnsi="Times New Roman" w:cs="Times New Roman"/>
                <w:kern w:val="0"/>
                <w:szCs w:val="20"/>
              </w:rPr>
            </w:pPr>
            <w:r w:rsidRPr="00B85118">
              <w:rPr>
                <w:rFonts w:ascii="Times New Roman" w:hAnsi="Times New Roman" w:cs="Times New Roman"/>
                <w:kern w:val="0"/>
                <w:szCs w:val="20"/>
              </w:rPr>
              <w:t>Decide which of you had the busiest day, then tell the class about it.</w:t>
            </w:r>
          </w:p>
          <w:p w:rsidR="0001240A" w:rsidRPr="00B85118" w:rsidRDefault="0001240A" w:rsidP="00D45B38">
            <w:pPr>
              <w:pStyle w:val="a5"/>
              <w:numPr>
                <w:ilvl w:val="0"/>
                <w:numId w:val="8"/>
              </w:numPr>
              <w:ind w:leftChars="0"/>
              <w:rPr>
                <w:rFonts w:ascii="Times New Roman" w:hAnsi="Times New Roman" w:cs="Times New Roman"/>
                <w:kern w:val="0"/>
                <w:szCs w:val="20"/>
              </w:rPr>
            </w:pPr>
            <w:r w:rsidRPr="00B85118">
              <w:rPr>
                <w:rFonts w:ascii="Times New Roman" w:hAnsi="Times New Roman" w:cs="Times New Roman"/>
                <w:kern w:val="0"/>
                <w:szCs w:val="20"/>
              </w:rPr>
              <w:t>Decide who in the whole class had the most hectic day (and say why.)</w:t>
            </w:r>
          </w:p>
          <w:p w:rsidR="0001240A" w:rsidRPr="00B85118" w:rsidRDefault="0001240A" w:rsidP="00D45B38">
            <w:pPr>
              <w:pStyle w:val="a5"/>
              <w:numPr>
                <w:ilvl w:val="0"/>
                <w:numId w:val="8"/>
              </w:numPr>
              <w:ind w:leftChars="0"/>
              <w:rPr>
                <w:rFonts w:ascii="Times New Roman" w:hAnsi="Times New Roman" w:cs="Times New Roman"/>
                <w:kern w:val="0"/>
                <w:szCs w:val="20"/>
              </w:rPr>
            </w:pPr>
            <w:r w:rsidRPr="00B85118">
              <w:rPr>
                <w:rFonts w:ascii="Times New Roman" w:hAnsi="Times New Roman" w:cs="Times New Roman"/>
                <w:kern w:val="0"/>
                <w:szCs w:val="20"/>
              </w:rPr>
              <w:t>Finally, from memory, write a list of the things one person did on their busiest day, and, without revealing their name, read it out to the class (or display it on the wall) to see how many people can remember whose day it was.</w:t>
            </w:r>
          </w:p>
          <w:p w:rsidR="0001240A" w:rsidRPr="00B85118" w:rsidRDefault="0001240A" w:rsidP="0070413A">
            <w:pPr>
              <w:pStyle w:val="a5"/>
              <w:ind w:leftChars="0" w:left="0"/>
              <w:rPr>
                <w:rStyle w:val="mceheading"/>
                <w:rFonts w:ascii="Times New Roman" w:hAnsi="Times New Roman" w:cs="Times New Roman"/>
                <w:kern w:val="0"/>
                <w:szCs w:val="20"/>
              </w:rPr>
            </w:pPr>
          </w:p>
        </w:tc>
      </w:tr>
    </w:tbl>
    <w:p w:rsidR="0001240A" w:rsidRPr="00B85118" w:rsidRDefault="0001240A" w:rsidP="0070413A">
      <w:pPr>
        <w:pStyle w:val="a5"/>
        <w:ind w:leftChars="0"/>
        <w:rPr>
          <w:rStyle w:val="mceheading"/>
          <w:rFonts w:ascii="Times New Roman" w:hAnsi="Times New Roman" w:cs="Times New Roman"/>
          <w:kern w:val="0"/>
          <w:szCs w:val="20"/>
        </w:rPr>
      </w:pPr>
    </w:p>
    <w:p w:rsidR="0001240A" w:rsidRPr="00B85118" w:rsidRDefault="0001240A" w:rsidP="0070413A">
      <w:pPr>
        <w:pStyle w:val="a5"/>
        <w:ind w:leftChars="0"/>
        <w:rPr>
          <w:rStyle w:val="mceheading"/>
          <w:rFonts w:ascii="Times New Roman" w:hAnsi="Times New Roman" w:cs="Times New Roman"/>
          <w:kern w:val="0"/>
          <w:szCs w:val="20"/>
        </w:rPr>
      </w:pPr>
      <w:r w:rsidRPr="00B85118">
        <w:rPr>
          <w:rStyle w:val="mceheading"/>
          <w:rFonts w:ascii="Times New Roman" w:hAnsi="Times New Roman" w:cs="Times New Roman"/>
          <w:kern w:val="0"/>
          <w:szCs w:val="20"/>
        </w:rPr>
        <w:t>Activity 2</w:t>
      </w:r>
    </w:p>
    <w:tbl>
      <w:tblPr>
        <w:tblStyle w:val="a8"/>
        <w:tblW w:w="0" w:type="auto"/>
        <w:tblInd w:w="800" w:type="dxa"/>
        <w:tblLook w:val="04A0"/>
      </w:tblPr>
      <w:tblGrid>
        <w:gridCol w:w="8442"/>
      </w:tblGrid>
      <w:tr w:rsidR="0001240A" w:rsidRPr="00B85118" w:rsidTr="0001240A">
        <w:tc>
          <w:tcPr>
            <w:tcW w:w="9224" w:type="dxa"/>
          </w:tcPr>
          <w:p w:rsidR="0001240A" w:rsidRPr="00B85118" w:rsidRDefault="0001240A" w:rsidP="0001240A">
            <w:pPr>
              <w:rPr>
                <w:rFonts w:ascii="Times New Roman" w:hAnsi="Times New Roman" w:cs="Times New Roman"/>
                <w:szCs w:val="20"/>
              </w:rPr>
            </w:pPr>
          </w:p>
          <w:p w:rsidR="0001240A" w:rsidRPr="00B85118" w:rsidRDefault="0001240A" w:rsidP="0001240A">
            <w:pPr>
              <w:rPr>
                <w:rFonts w:ascii="Times New Roman" w:hAnsi="Times New Roman" w:cs="Times New Roman"/>
                <w:szCs w:val="20"/>
              </w:rPr>
            </w:pPr>
            <w:r w:rsidRPr="00B85118">
              <w:rPr>
                <w:rFonts w:ascii="Times New Roman" w:hAnsi="Times New Roman" w:cs="Times New Roman"/>
                <w:szCs w:val="20"/>
              </w:rPr>
              <w:t>Work in pairs. Talk about your grandparents.</w:t>
            </w:r>
          </w:p>
          <w:p w:rsidR="0001240A" w:rsidRPr="00B85118" w:rsidRDefault="0001240A" w:rsidP="00D45B38">
            <w:pPr>
              <w:pStyle w:val="a5"/>
              <w:numPr>
                <w:ilvl w:val="0"/>
                <w:numId w:val="9"/>
              </w:numPr>
              <w:ind w:leftChars="0"/>
              <w:rPr>
                <w:rFonts w:ascii="Times New Roman" w:hAnsi="Times New Roman" w:cs="Times New Roman"/>
                <w:szCs w:val="20"/>
              </w:rPr>
            </w:pPr>
            <w:r w:rsidRPr="00B85118">
              <w:rPr>
                <w:rFonts w:ascii="Times New Roman" w:hAnsi="Times New Roman" w:cs="Times New Roman"/>
                <w:szCs w:val="20"/>
              </w:rPr>
              <w:t>Tell each other what you know about their past lives.</w:t>
            </w:r>
          </w:p>
          <w:p w:rsidR="0001240A" w:rsidRPr="00B85118" w:rsidRDefault="0001240A" w:rsidP="00D45B38">
            <w:pPr>
              <w:pStyle w:val="a5"/>
              <w:numPr>
                <w:ilvl w:val="0"/>
                <w:numId w:val="9"/>
              </w:numPr>
              <w:ind w:leftChars="0"/>
              <w:rPr>
                <w:rFonts w:ascii="Times New Roman" w:eastAsia="굴림" w:hAnsi="Times New Roman" w:cs="Times New Roman"/>
                <w:szCs w:val="20"/>
              </w:rPr>
            </w:pPr>
            <w:r w:rsidRPr="00B85118">
              <w:rPr>
                <w:rFonts w:ascii="Times New Roman" w:hAnsi="Times New Roman" w:cs="Times New Roman"/>
                <w:szCs w:val="20"/>
              </w:rPr>
              <w:t>Use the phrases and patterns from the box above.</w:t>
            </w:r>
          </w:p>
          <w:p w:rsidR="0001240A" w:rsidRPr="00B85118" w:rsidRDefault="0001240A" w:rsidP="0001240A">
            <w:pPr>
              <w:pStyle w:val="a5"/>
              <w:ind w:leftChars="0"/>
              <w:rPr>
                <w:rStyle w:val="mceheading"/>
                <w:rFonts w:ascii="Times New Roman" w:eastAsia="굴림" w:hAnsi="Times New Roman" w:cs="Times New Roman"/>
                <w:szCs w:val="20"/>
              </w:rPr>
            </w:pPr>
          </w:p>
        </w:tc>
      </w:tr>
    </w:tbl>
    <w:p w:rsidR="0001240A" w:rsidRPr="00B85118" w:rsidRDefault="0001240A" w:rsidP="0070413A">
      <w:pPr>
        <w:pStyle w:val="a5"/>
        <w:ind w:leftChars="0"/>
        <w:rPr>
          <w:rStyle w:val="mceheading"/>
          <w:rFonts w:ascii="Times New Roman" w:hAnsi="Times New Roman" w:cs="Times New Roman"/>
          <w:kern w:val="0"/>
          <w:szCs w:val="20"/>
        </w:rPr>
      </w:pPr>
    </w:p>
    <w:p w:rsidR="0001240A" w:rsidRPr="00B85118" w:rsidRDefault="0001240A" w:rsidP="0070413A">
      <w:pPr>
        <w:pStyle w:val="a5"/>
        <w:ind w:leftChars="0"/>
        <w:rPr>
          <w:rStyle w:val="mceheading"/>
          <w:rFonts w:ascii="Times New Roman" w:hAnsi="Times New Roman" w:cs="Times New Roman"/>
          <w:kern w:val="0"/>
          <w:szCs w:val="20"/>
        </w:rPr>
      </w:pPr>
    </w:p>
    <w:p w:rsidR="0001240A" w:rsidRPr="00B85118" w:rsidRDefault="0001240A" w:rsidP="0070413A">
      <w:pPr>
        <w:pStyle w:val="a5"/>
        <w:ind w:leftChars="0"/>
        <w:rPr>
          <w:rStyle w:val="mceheading"/>
          <w:rFonts w:ascii="Times New Roman" w:hAnsi="Times New Roman" w:cs="Times New Roman"/>
          <w:kern w:val="0"/>
          <w:szCs w:val="20"/>
        </w:rPr>
      </w:pPr>
    </w:p>
    <w:p w:rsidR="0001240A" w:rsidRPr="00B85118" w:rsidRDefault="0001240A" w:rsidP="0070413A">
      <w:pPr>
        <w:pStyle w:val="a5"/>
        <w:ind w:leftChars="0"/>
        <w:rPr>
          <w:rStyle w:val="mceheading"/>
          <w:rFonts w:ascii="Times New Roman" w:hAnsi="Times New Roman" w:cs="Times New Roman"/>
          <w:kern w:val="0"/>
          <w:szCs w:val="20"/>
        </w:rPr>
      </w:pPr>
    </w:p>
    <w:p w:rsidR="0001240A" w:rsidRPr="00B85118" w:rsidRDefault="0001240A" w:rsidP="0070413A">
      <w:pPr>
        <w:pStyle w:val="a5"/>
        <w:ind w:leftChars="0"/>
        <w:rPr>
          <w:rStyle w:val="mceheading"/>
          <w:rFonts w:ascii="Times New Roman" w:hAnsi="Times New Roman" w:cs="Times New Roman"/>
          <w:kern w:val="0"/>
          <w:szCs w:val="20"/>
        </w:rPr>
      </w:pPr>
    </w:p>
    <w:p w:rsidR="0001240A" w:rsidRPr="00B85118" w:rsidRDefault="0001240A" w:rsidP="0070413A">
      <w:pPr>
        <w:pStyle w:val="a5"/>
        <w:ind w:leftChars="0"/>
        <w:rPr>
          <w:rStyle w:val="mceheading"/>
          <w:rFonts w:ascii="Times New Roman" w:hAnsi="Times New Roman" w:cs="Times New Roman"/>
          <w:kern w:val="0"/>
          <w:szCs w:val="20"/>
        </w:rPr>
      </w:pPr>
    </w:p>
    <w:p w:rsidR="0001240A" w:rsidRPr="00540337" w:rsidRDefault="0001240A" w:rsidP="00540337">
      <w:pPr>
        <w:rPr>
          <w:rStyle w:val="mceheading"/>
          <w:rFonts w:ascii="Times New Roman" w:hAnsi="Times New Roman" w:cs="Times New Roman"/>
          <w:kern w:val="0"/>
          <w:szCs w:val="20"/>
        </w:rPr>
      </w:pPr>
    </w:p>
    <w:p w:rsidR="0070413A" w:rsidRPr="00B85118" w:rsidRDefault="00B85118" w:rsidP="00B85118">
      <w:pPr>
        <w:pStyle w:val="a3"/>
        <w:spacing w:before="240" w:beforeAutospacing="0" w:after="240" w:afterAutospacing="0" w:line="230" w:lineRule="atLeast"/>
        <w:ind w:left="400"/>
        <w:rPr>
          <w:rStyle w:val="mceheading"/>
          <w:rFonts w:ascii="Times New Roman" w:hAnsi="Times New Roman" w:cs="Times New Roman"/>
          <w:b/>
          <w:color w:val="000000"/>
          <w:sz w:val="20"/>
          <w:szCs w:val="20"/>
        </w:rPr>
      </w:pPr>
      <w:r>
        <w:rPr>
          <w:rStyle w:val="mceheading"/>
          <w:rFonts w:ascii="Times New Roman" w:hAnsi="Times New Roman" w:cs="Times New Roman" w:hint="eastAsia"/>
          <w:b/>
          <w:color w:val="000000"/>
          <w:sz w:val="20"/>
          <w:szCs w:val="20"/>
        </w:rPr>
        <w:lastRenderedPageBreak/>
        <w:t>B.  S</w:t>
      </w:r>
      <w:r w:rsidR="0070413A" w:rsidRPr="00B85118">
        <w:rPr>
          <w:rStyle w:val="mceheading"/>
          <w:rFonts w:ascii="Times New Roman" w:hAnsi="Times New Roman" w:cs="Times New Roman"/>
          <w:b/>
          <w:color w:val="000000"/>
          <w:sz w:val="20"/>
          <w:szCs w:val="20"/>
        </w:rPr>
        <w:t>ix types of task</w:t>
      </w:r>
      <w:r w:rsidRPr="00B85118">
        <w:rPr>
          <w:rStyle w:val="mceheading"/>
          <w:rFonts w:ascii="Times New Roman" w:hAnsi="Times New Roman" w:cs="Times New Roman"/>
          <w:b/>
          <w:color w:val="000000"/>
          <w:sz w:val="20"/>
          <w:szCs w:val="20"/>
        </w:rPr>
        <w:t>s</w:t>
      </w:r>
      <w:r w:rsidR="0070413A" w:rsidRPr="00B85118">
        <w:rPr>
          <w:rStyle w:val="mceheading"/>
          <w:rFonts w:ascii="Times New Roman" w:hAnsi="Times New Roman" w:cs="Times New Roman"/>
          <w:b/>
          <w:color w:val="000000"/>
          <w:sz w:val="20"/>
          <w:szCs w:val="20"/>
        </w:rPr>
        <w:t xml:space="preserve"> for TBT/TBL</w:t>
      </w:r>
    </w:p>
    <w:p w:rsidR="00D127E4" w:rsidRPr="00B85118" w:rsidRDefault="00D127E4" w:rsidP="00D127E4">
      <w:pPr>
        <w:pStyle w:val="a3"/>
        <w:spacing w:before="240" w:beforeAutospacing="0" w:after="240" w:afterAutospacing="0" w:line="230" w:lineRule="atLeast"/>
        <w:ind w:firstLine="800"/>
        <w:rPr>
          <w:rFonts w:ascii="Times New Roman" w:hAnsi="Times New Roman" w:cs="Times New Roman"/>
          <w:color w:val="000000"/>
          <w:sz w:val="20"/>
          <w:szCs w:val="20"/>
        </w:rPr>
      </w:pPr>
      <w:r w:rsidRPr="00B85118">
        <w:rPr>
          <w:rFonts w:ascii="Times New Roman" w:hAnsi="Times New Roman" w:cs="Times New Roman"/>
          <w:color w:val="000000"/>
          <w:sz w:val="20"/>
          <w:szCs w:val="20"/>
        </w:rPr>
        <w:t>Activities like the following generally have the potential to become effective tasks:</w:t>
      </w:r>
    </w:p>
    <w:p w:rsidR="00D127E4" w:rsidRPr="00B85118" w:rsidRDefault="00D127E4" w:rsidP="00D127E4">
      <w:pPr>
        <w:pStyle w:val="a3"/>
        <w:spacing w:before="240" w:beforeAutospacing="0" w:after="240" w:afterAutospacing="0" w:line="230" w:lineRule="atLeast"/>
        <w:rPr>
          <w:rFonts w:ascii="Times New Roman" w:hAnsi="Times New Roman" w:cs="Times New Roman"/>
          <w:b/>
          <w:color w:val="000000"/>
          <w:sz w:val="20"/>
          <w:szCs w:val="20"/>
        </w:rPr>
      </w:pPr>
      <w:r w:rsidRPr="00B85118">
        <w:rPr>
          <w:rStyle w:val="mcesubheading"/>
          <w:rFonts w:ascii="Times New Roman" w:hAnsi="Times New Roman" w:cs="Times New Roman"/>
          <w:b/>
          <w:color w:val="000000"/>
          <w:sz w:val="20"/>
          <w:szCs w:val="20"/>
        </w:rPr>
        <w:t>1. Listing and/or brainstorming</w:t>
      </w:r>
      <w:r w:rsidRPr="00B85118">
        <w:rPr>
          <w:rFonts w:ascii="Times New Roman" w:hAnsi="Times New Roman" w:cs="Times New Roman"/>
          <w:color w:val="000000"/>
          <w:sz w:val="20"/>
          <w:szCs w:val="20"/>
        </w:rPr>
        <w:br/>
        <w:t>You can list people, places, things, actions, reasons, everyday problems, things to do in various circumstances etc.</w:t>
      </w:r>
    </w:p>
    <w:p w:rsidR="00D127E4" w:rsidRPr="00B85118" w:rsidRDefault="00D127E4" w:rsidP="00D127E4">
      <w:pPr>
        <w:widowControl/>
        <w:wordWrap/>
        <w:autoSpaceDE/>
        <w:autoSpaceDN/>
        <w:spacing w:before="240" w:after="240" w:line="230" w:lineRule="atLeast"/>
        <w:jc w:val="left"/>
        <w:rPr>
          <w:rFonts w:ascii="Times New Roman" w:eastAsia="굴림" w:hAnsi="Times New Roman" w:cs="Times New Roman"/>
          <w:color w:val="000000"/>
          <w:kern w:val="0"/>
          <w:szCs w:val="20"/>
        </w:rPr>
      </w:pPr>
      <w:r w:rsidRPr="00B85118">
        <w:rPr>
          <w:rFonts w:ascii="Times New Roman" w:eastAsia="굴림" w:hAnsi="Times New Roman" w:cs="Times New Roman"/>
          <w:i/>
          <w:iCs/>
          <w:color w:val="000000"/>
          <w:kern w:val="0"/>
          <w:szCs w:val="20"/>
        </w:rPr>
        <w:t>Examples:</w:t>
      </w:r>
    </w:p>
    <w:p w:rsidR="00D127E4" w:rsidRPr="00B85118" w:rsidRDefault="00D127E4" w:rsidP="00D45B38">
      <w:pPr>
        <w:widowControl/>
        <w:numPr>
          <w:ilvl w:val="0"/>
          <w:numId w:val="1"/>
        </w:numPr>
        <w:wordWrap/>
        <w:autoSpaceDE/>
        <w:autoSpaceDN/>
        <w:spacing w:before="100" w:beforeAutospacing="1" w:after="81" w:line="230" w:lineRule="atLeast"/>
        <w:jc w:val="left"/>
        <w:rPr>
          <w:rFonts w:ascii="Times New Roman" w:eastAsia="굴림" w:hAnsi="Times New Roman" w:cs="Times New Roman"/>
          <w:color w:val="000000"/>
          <w:kern w:val="0"/>
          <w:szCs w:val="20"/>
        </w:rPr>
      </w:pPr>
      <w:r w:rsidRPr="00B85118">
        <w:rPr>
          <w:rFonts w:ascii="Times New Roman" w:eastAsia="굴림" w:hAnsi="Times New Roman" w:cs="Times New Roman"/>
          <w:color w:val="000000"/>
          <w:kern w:val="0"/>
          <w:szCs w:val="20"/>
        </w:rPr>
        <w:t>(1) In pairs, agree on a list of four or five people who were famous in the 20th century and give at least one reason for including each person.</w:t>
      </w:r>
    </w:p>
    <w:p w:rsidR="00D127E4" w:rsidRPr="00B85118" w:rsidRDefault="00D127E4" w:rsidP="00D45B38">
      <w:pPr>
        <w:widowControl/>
        <w:numPr>
          <w:ilvl w:val="0"/>
          <w:numId w:val="1"/>
        </w:numPr>
        <w:wordWrap/>
        <w:autoSpaceDE/>
        <w:autoSpaceDN/>
        <w:spacing w:before="100" w:beforeAutospacing="1" w:after="81" w:line="230" w:lineRule="atLeast"/>
        <w:jc w:val="left"/>
        <w:rPr>
          <w:rFonts w:ascii="Times New Roman" w:eastAsia="굴림" w:hAnsi="Times New Roman" w:cs="Times New Roman"/>
          <w:color w:val="000000"/>
          <w:kern w:val="0"/>
          <w:szCs w:val="20"/>
        </w:rPr>
      </w:pPr>
      <w:r w:rsidRPr="00B85118">
        <w:rPr>
          <w:rFonts w:ascii="Times New Roman" w:eastAsia="굴림" w:hAnsi="Times New Roman" w:cs="Times New Roman"/>
          <w:color w:val="000000"/>
          <w:kern w:val="0"/>
          <w:szCs w:val="20"/>
        </w:rPr>
        <w:t>(2) Can you remember your partner’s busiest day? On your own, make a list of all the things he/she did. Then check with your partner. Were there any things you forgot?</w:t>
      </w:r>
    </w:p>
    <w:p w:rsidR="00D127E4" w:rsidRPr="00B85118" w:rsidRDefault="00D127E4" w:rsidP="00D127E4">
      <w:pPr>
        <w:widowControl/>
        <w:wordWrap/>
        <w:autoSpaceDE/>
        <w:autoSpaceDN/>
        <w:spacing w:before="100" w:beforeAutospacing="1" w:after="81" w:line="230" w:lineRule="atLeast"/>
        <w:jc w:val="left"/>
        <w:rPr>
          <w:rFonts w:ascii="Times New Roman" w:eastAsia="굴림" w:hAnsi="Times New Roman" w:cs="Times New Roman"/>
          <w:color w:val="000000"/>
          <w:kern w:val="0"/>
          <w:szCs w:val="20"/>
        </w:rPr>
      </w:pPr>
      <w:r w:rsidRPr="00B85118">
        <w:rPr>
          <w:rStyle w:val="mcesubheading"/>
          <w:rFonts w:ascii="Times New Roman" w:hAnsi="Times New Roman" w:cs="Times New Roman"/>
          <w:b/>
          <w:color w:val="000000"/>
          <w:szCs w:val="20"/>
        </w:rPr>
        <w:t>2. Ordering and sorting</w:t>
      </w:r>
      <w:r w:rsidRPr="00B85118">
        <w:rPr>
          <w:rFonts w:ascii="Times New Roman" w:hAnsi="Times New Roman" w:cs="Times New Roman"/>
          <w:color w:val="000000"/>
          <w:szCs w:val="20"/>
        </w:rPr>
        <w:br/>
        <w:t>This can be sequencing, ranking, or classifying</w:t>
      </w:r>
    </w:p>
    <w:p w:rsidR="00D127E4" w:rsidRPr="00B85118" w:rsidRDefault="00D127E4" w:rsidP="00D127E4">
      <w:pPr>
        <w:widowControl/>
        <w:wordWrap/>
        <w:autoSpaceDE/>
        <w:autoSpaceDN/>
        <w:spacing w:before="240" w:after="240" w:line="230" w:lineRule="atLeast"/>
        <w:jc w:val="left"/>
        <w:rPr>
          <w:rFonts w:ascii="Times New Roman" w:eastAsia="굴림" w:hAnsi="Times New Roman" w:cs="Times New Roman"/>
          <w:color w:val="000000"/>
          <w:kern w:val="0"/>
          <w:szCs w:val="20"/>
        </w:rPr>
      </w:pPr>
      <w:r w:rsidRPr="00B85118">
        <w:rPr>
          <w:rFonts w:ascii="Times New Roman" w:eastAsia="굴림" w:hAnsi="Times New Roman" w:cs="Times New Roman"/>
          <w:i/>
          <w:iCs/>
          <w:color w:val="000000"/>
          <w:kern w:val="0"/>
          <w:szCs w:val="20"/>
        </w:rPr>
        <w:t>Examples:</w:t>
      </w:r>
    </w:p>
    <w:p w:rsidR="00D127E4" w:rsidRPr="00B85118" w:rsidRDefault="00D127E4" w:rsidP="00D45B38">
      <w:pPr>
        <w:widowControl/>
        <w:numPr>
          <w:ilvl w:val="0"/>
          <w:numId w:val="2"/>
        </w:numPr>
        <w:wordWrap/>
        <w:autoSpaceDE/>
        <w:autoSpaceDN/>
        <w:spacing w:before="100" w:beforeAutospacing="1" w:after="81" w:line="230" w:lineRule="atLeast"/>
        <w:jc w:val="left"/>
        <w:rPr>
          <w:rFonts w:ascii="Times New Roman" w:eastAsia="굴림" w:hAnsi="Times New Roman" w:cs="Times New Roman"/>
          <w:color w:val="000000"/>
          <w:kern w:val="0"/>
          <w:szCs w:val="20"/>
        </w:rPr>
      </w:pPr>
      <w:r w:rsidRPr="00B85118">
        <w:rPr>
          <w:rFonts w:ascii="Times New Roman" w:eastAsia="굴림" w:hAnsi="Times New Roman" w:cs="Times New Roman"/>
          <w:color w:val="000000"/>
          <w:kern w:val="0"/>
          <w:szCs w:val="20"/>
        </w:rPr>
        <w:t>(3) In pairs, look at your list of famous people. Which people are most likely to remain popular and become 20th century icons? Rank them from most popular to least popular, and be prepared to justify your order to another pair.</w:t>
      </w:r>
    </w:p>
    <w:p w:rsidR="00D127E4" w:rsidRPr="00B85118" w:rsidRDefault="00D127E4" w:rsidP="00D45B38">
      <w:pPr>
        <w:widowControl/>
        <w:numPr>
          <w:ilvl w:val="0"/>
          <w:numId w:val="2"/>
        </w:numPr>
        <w:wordWrap/>
        <w:autoSpaceDE/>
        <w:autoSpaceDN/>
        <w:spacing w:before="100" w:beforeAutospacing="1" w:after="81" w:line="230" w:lineRule="atLeast"/>
        <w:jc w:val="left"/>
        <w:rPr>
          <w:rFonts w:ascii="Times New Roman" w:eastAsia="굴림" w:hAnsi="Times New Roman" w:cs="Times New Roman"/>
          <w:color w:val="000000"/>
          <w:kern w:val="0"/>
          <w:szCs w:val="20"/>
        </w:rPr>
      </w:pPr>
      <w:r w:rsidRPr="00B85118">
        <w:rPr>
          <w:rFonts w:ascii="Times New Roman" w:eastAsia="굴림" w:hAnsi="Times New Roman" w:cs="Times New Roman"/>
          <w:color w:val="000000"/>
          <w:kern w:val="0"/>
          <w:szCs w:val="20"/>
        </w:rPr>
        <w:t>(4) Look at the four pictures. They are mixed up. Work in pairs. Put the four pictures in a sequence so that they tell a story. Prepare to tell your story to another pair.</w:t>
      </w:r>
    </w:p>
    <w:p w:rsidR="0070413A" w:rsidRPr="00B85118" w:rsidRDefault="0070413A">
      <w:pPr>
        <w:rPr>
          <w:rFonts w:ascii="Times New Roman" w:hAnsi="Times New Roman" w:cs="Times New Roman"/>
          <w:szCs w:val="20"/>
        </w:rPr>
      </w:pPr>
    </w:p>
    <w:p w:rsidR="00D127E4" w:rsidRPr="00B85118" w:rsidRDefault="00D127E4">
      <w:pPr>
        <w:rPr>
          <w:rFonts w:ascii="Times New Roman" w:hAnsi="Times New Roman" w:cs="Times New Roman"/>
          <w:color w:val="000000"/>
          <w:szCs w:val="20"/>
        </w:rPr>
      </w:pPr>
      <w:r w:rsidRPr="00B85118">
        <w:rPr>
          <w:rStyle w:val="mcesubheading"/>
          <w:rFonts w:ascii="Times New Roman" w:hAnsi="Times New Roman" w:cs="Times New Roman"/>
          <w:b/>
          <w:color w:val="000000"/>
          <w:szCs w:val="20"/>
        </w:rPr>
        <w:t>3. Matching</w:t>
      </w:r>
      <w:r w:rsidRPr="00B85118">
        <w:rPr>
          <w:rFonts w:ascii="Times New Roman" w:hAnsi="Times New Roman" w:cs="Times New Roman"/>
          <w:color w:val="000000"/>
          <w:szCs w:val="20"/>
        </w:rPr>
        <w:br/>
        <w:t>You can match captions / texts / recorded extracts to pictures; short notes or headlines to longer texts, e.g. news items.</w:t>
      </w:r>
    </w:p>
    <w:p w:rsidR="00D127E4" w:rsidRPr="00B85118" w:rsidRDefault="00D127E4" w:rsidP="00D127E4">
      <w:pPr>
        <w:widowControl/>
        <w:wordWrap/>
        <w:autoSpaceDE/>
        <w:autoSpaceDN/>
        <w:spacing w:before="240" w:after="240" w:line="230" w:lineRule="atLeast"/>
        <w:jc w:val="left"/>
        <w:rPr>
          <w:rFonts w:ascii="Times New Roman" w:eastAsia="굴림" w:hAnsi="Times New Roman" w:cs="Times New Roman"/>
          <w:color w:val="000000"/>
          <w:kern w:val="0"/>
          <w:szCs w:val="20"/>
        </w:rPr>
      </w:pPr>
      <w:r w:rsidRPr="00B85118">
        <w:rPr>
          <w:rFonts w:ascii="Times New Roman" w:eastAsia="굴림" w:hAnsi="Times New Roman" w:cs="Times New Roman"/>
          <w:i/>
          <w:iCs/>
          <w:color w:val="000000"/>
          <w:kern w:val="0"/>
          <w:szCs w:val="20"/>
        </w:rPr>
        <w:t>Examples:</w:t>
      </w:r>
    </w:p>
    <w:p w:rsidR="00D127E4" w:rsidRPr="00B85118" w:rsidRDefault="00D127E4" w:rsidP="00D45B38">
      <w:pPr>
        <w:widowControl/>
        <w:numPr>
          <w:ilvl w:val="0"/>
          <w:numId w:val="3"/>
        </w:numPr>
        <w:wordWrap/>
        <w:autoSpaceDE/>
        <w:autoSpaceDN/>
        <w:spacing w:before="100" w:beforeAutospacing="1" w:after="81" w:line="230" w:lineRule="atLeast"/>
        <w:jc w:val="left"/>
        <w:rPr>
          <w:rFonts w:ascii="Times New Roman" w:eastAsia="굴림" w:hAnsi="Times New Roman" w:cs="Times New Roman"/>
          <w:color w:val="000000"/>
          <w:kern w:val="0"/>
          <w:szCs w:val="20"/>
        </w:rPr>
      </w:pPr>
      <w:r w:rsidRPr="00B85118">
        <w:rPr>
          <w:rFonts w:ascii="Times New Roman" w:eastAsia="굴림" w:hAnsi="Times New Roman" w:cs="Times New Roman"/>
          <w:color w:val="000000"/>
          <w:kern w:val="0"/>
          <w:szCs w:val="20"/>
        </w:rPr>
        <w:t>(5) Read the texts – each is about a famous person but the person is not named - and look at the photos. Match each text to a photo. Then talk to your partner, and say how you were able to match them. Prepare to tell the class how you did it.</w:t>
      </w:r>
    </w:p>
    <w:p w:rsidR="00D127E4" w:rsidRPr="00B85118" w:rsidRDefault="00D127E4" w:rsidP="00D45B38">
      <w:pPr>
        <w:widowControl/>
        <w:numPr>
          <w:ilvl w:val="0"/>
          <w:numId w:val="3"/>
        </w:numPr>
        <w:wordWrap/>
        <w:autoSpaceDE/>
        <w:autoSpaceDN/>
        <w:spacing w:before="100" w:beforeAutospacing="1" w:after="81" w:line="230" w:lineRule="atLeast"/>
        <w:jc w:val="left"/>
        <w:rPr>
          <w:rFonts w:ascii="Times New Roman" w:eastAsia="굴림" w:hAnsi="Times New Roman" w:cs="Times New Roman"/>
          <w:color w:val="000000"/>
          <w:kern w:val="0"/>
          <w:szCs w:val="20"/>
        </w:rPr>
      </w:pPr>
      <w:r w:rsidRPr="00B85118">
        <w:rPr>
          <w:rFonts w:ascii="Times New Roman" w:eastAsia="굴림" w:hAnsi="Times New Roman" w:cs="Times New Roman"/>
          <w:color w:val="000000"/>
          <w:kern w:val="0"/>
          <w:szCs w:val="20"/>
        </w:rPr>
        <w:t>(6) Read the four headlines A to D. Match two pieces of information (given in 1-8 below) to each headline. Explain to your partner how you did this. What clues did you find? Did you both use the same clues?</w:t>
      </w:r>
    </w:p>
    <w:p w:rsidR="00D127E4" w:rsidRPr="00B85118" w:rsidRDefault="00D127E4" w:rsidP="00D127E4">
      <w:pPr>
        <w:widowControl/>
        <w:wordWrap/>
        <w:autoSpaceDE/>
        <w:autoSpaceDN/>
        <w:spacing w:before="240" w:after="240" w:line="230" w:lineRule="atLeast"/>
        <w:jc w:val="left"/>
        <w:rPr>
          <w:rFonts w:ascii="Times New Roman" w:eastAsia="굴림" w:hAnsi="Times New Roman" w:cs="Times New Roman"/>
          <w:b/>
          <w:i/>
          <w:color w:val="000000"/>
          <w:kern w:val="0"/>
          <w:szCs w:val="20"/>
        </w:rPr>
      </w:pPr>
      <w:r w:rsidRPr="00B85118">
        <w:rPr>
          <w:rFonts w:ascii="Times New Roman" w:eastAsia="굴림" w:hAnsi="Times New Roman" w:cs="Times New Roman"/>
          <w:b/>
          <w:i/>
          <w:color w:val="000000"/>
          <w:kern w:val="0"/>
          <w:szCs w:val="20"/>
        </w:rPr>
        <w:t>Stimulating more interaction</w:t>
      </w:r>
      <w:r w:rsidRPr="00B85118">
        <w:rPr>
          <w:rFonts w:ascii="Times New Roman" w:eastAsia="굴림" w:hAnsi="Times New Roman" w:cs="Times New Roman"/>
          <w:color w:val="000000"/>
          <w:kern w:val="0"/>
          <w:szCs w:val="20"/>
        </w:rPr>
        <w:br/>
        <w:t>All the examples given above are based on activities from real text books, but in each case a further step or two is added to stimulate additional meaning-focused language use.</w:t>
      </w:r>
    </w:p>
    <w:p w:rsidR="00D127E4" w:rsidRPr="00B85118" w:rsidRDefault="00D127E4" w:rsidP="00D45B38">
      <w:pPr>
        <w:widowControl/>
        <w:numPr>
          <w:ilvl w:val="0"/>
          <w:numId w:val="4"/>
        </w:numPr>
        <w:wordWrap/>
        <w:autoSpaceDE/>
        <w:autoSpaceDN/>
        <w:spacing w:before="100" w:beforeAutospacing="1" w:after="81" w:line="230" w:lineRule="atLeast"/>
        <w:jc w:val="left"/>
        <w:rPr>
          <w:rFonts w:ascii="Times New Roman" w:eastAsia="굴림" w:hAnsi="Times New Roman" w:cs="Times New Roman"/>
          <w:color w:val="000000"/>
          <w:kern w:val="0"/>
          <w:szCs w:val="20"/>
        </w:rPr>
      </w:pPr>
      <w:r w:rsidRPr="00B85118">
        <w:rPr>
          <w:rFonts w:ascii="Times New Roman" w:eastAsia="굴림" w:hAnsi="Times New Roman" w:cs="Times New Roman"/>
          <w:color w:val="000000"/>
          <w:kern w:val="0"/>
          <w:szCs w:val="20"/>
        </w:rPr>
        <w:t>In 1 and 3 learners are asked to give reasons for or justify their decision</w:t>
      </w:r>
    </w:p>
    <w:p w:rsidR="00D127E4" w:rsidRPr="00B85118" w:rsidRDefault="00D127E4" w:rsidP="00D45B38">
      <w:pPr>
        <w:widowControl/>
        <w:numPr>
          <w:ilvl w:val="0"/>
          <w:numId w:val="4"/>
        </w:numPr>
        <w:wordWrap/>
        <w:autoSpaceDE/>
        <w:autoSpaceDN/>
        <w:spacing w:before="100" w:beforeAutospacing="1" w:after="81" w:line="230" w:lineRule="atLeast"/>
        <w:jc w:val="left"/>
        <w:rPr>
          <w:rFonts w:ascii="Times New Roman" w:eastAsia="굴림" w:hAnsi="Times New Roman" w:cs="Times New Roman"/>
          <w:color w:val="000000"/>
          <w:kern w:val="0"/>
          <w:szCs w:val="20"/>
        </w:rPr>
      </w:pPr>
      <w:r w:rsidRPr="00B85118">
        <w:rPr>
          <w:rFonts w:ascii="Times New Roman" w:eastAsia="굴림" w:hAnsi="Times New Roman" w:cs="Times New Roman"/>
          <w:color w:val="000000"/>
          <w:kern w:val="0"/>
          <w:szCs w:val="20"/>
        </w:rPr>
        <w:t>In 2, 5 and 6 they do the tasks individually then explain to their partner how they did them</w:t>
      </w:r>
    </w:p>
    <w:p w:rsidR="00D127E4" w:rsidRPr="00B85118" w:rsidRDefault="00D127E4" w:rsidP="00D45B38">
      <w:pPr>
        <w:widowControl/>
        <w:numPr>
          <w:ilvl w:val="0"/>
          <w:numId w:val="4"/>
        </w:numPr>
        <w:wordWrap/>
        <w:autoSpaceDE/>
        <w:autoSpaceDN/>
        <w:spacing w:before="100" w:beforeAutospacing="1" w:after="81" w:line="230" w:lineRule="atLeast"/>
        <w:jc w:val="left"/>
        <w:rPr>
          <w:rFonts w:ascii="Times New Roman" w:eastAsia="굴림" w:hAnsi="Times New Roman" w:cs="Times New Roman"/>
          <w:color w:val="000000"/>
          <w:kern w:val="0"/>
          <w:szCs w:val="20"/>
        </w:rPr>
      </w:pPr>
      <w:r w:rsidRPr="00B85118">
        <w:rPr>
          <w:rFonts w:ascii="Times New Roman" w:eastAsia="굴림" w:hAnsi="Times New Roman" w:cs="Times New Roman"/>
          <w:color w:val="000000"/>
          <w:kern w:val="0"/>
          <w:szCs w:val="20"/>
        </w:rPr>
        <w:t>In 3, 4 and 5 they are asked to prepare to explain how they did the task or tell their story to another pair or to the whole class.</w:t>
      </w:r>
    </w:p>
    <w:p w:rsidR="00D127E4" w:rsidRPr="00B85118" w:rsidRDefault="00D127E4">
      <w:pPr>
        <w:rPr>
          <w:rFonts w:ascii="Times New Roman" w:hAnsi="Times New Roman" w:cs="Times New Roman"/>
          <w:color w:val="000000"/>
          <w:szCs w:val="20"/>
        </w:rPr>
      </w:pPr>
    </w:p>
    <w:p w:rsidR="00D127E4" w:rsidRPr="00B85118" w:rsidRDefault="00D127E4" w:rsidP="00D127E4">
      <w:pPr>
        <w:rPr>
          <w:rFonts w:ascii="Times New Roman" w:hAnsi="Times New Roman" w:cs="Times New Roman"/>
          <w:b/>
          <w:color w:val="000000"/>
          <w:szCs w:val="20"/>
        </w:rPr>
      </w:pPr>
      <w:r w:rsidRPr="00B85118">
        <w:rPr>
          <w:rFonts w:ascii="Times New Roman" w:hAnsi="Times New Roman" w:cs="Times New Roman"/>
          <w:b/>
          <w:color w:val="000000"/>
          <w:szCs w:val="20"/>
        </w:rPr>
        <w:t>4. Comparing: finding similarities and differences</w:t>
      </w:r>
    </w:p>
    <w:p w:rsidR="00D127E4" w:rsidRPr="00B85118" w:rsidRDefault="00D127E4" w:rsidP="00D127E4">
      <w:pPr>
        <w:rPr>
          <w:rFonts w:ascii="Times New Roman" w:hAnsi="Times New Roman" w:cs="Times New Roman"/>
          <w:b/>
          <w:color w:val="000000"/>
          <w:szCs w:val="20"/>
        </w:rPr>
      </w:pPr>
      <w:r w:rsidRPr="00B85118">
        <w:rPr>
          <w:rFonts w:ascii="Times New Roman" w:eastAsia="굴림" w:hAnsi="Times New Roman" w:cs="Times New Roman"/>
          <w:color w:val="000000"/>
          <w:kern w:val="0"/>
          <w:szCs w:val="20"/>
        </w:rPr>
        <w:t>Comparison tasks can be based on two quite similar texts or pictures (a classic example is ‘Spot the Differences’) or places or events etc that learners have experience of. Learners can also compare their own work with that of another learner or another pair or group.</w:t>
      </w:r>
    </w:p>
    <w:p w:rsidR="004B5E2A" w:rsidRDefault="004B5E2A" w:rsidP="00D127E4">
      <w:pPr>
        <w:widowControl/>
        <w:wordWrap/>
        <w:autoSpaceDE/>
        <w:autoSpaceDN/>
        <w:spacing w:before="240" w:after="240" w:line="230" w:lineRule="atLeast"/>
        <w:jc w:val="left"/>
        <w:rPr>
          <w:rFonts w:ascii="Times New Roman" w:eastAsia="굴림" w:hAnsi="Times New Roman" w:cs="Times New Roman" w:hint="eastAsia"/>
          <w:i/>
          <w:iCs/>
          <w:color w:val="000000"/>
          <w:kern w:val="0"/>
          <w:szCs w:val="20"/>
        </w:rPr>
      </w:pPr>
    </w:p>
    <w:p w:rsidR="00D127E4" w:rsidRPr="00B85118" w:rsidRDefault="00D127E4" w:rsidP="00D127E4">
      <w:pPr>
        <w:widowControl/>
        <w:wordWrap/>
        <w:autoSpaceDE/>
        <w:autoSpaceDN/>
        <w:spacing w:before="240" w:after="240" w:line="230" w:lineRule="atLeast"/>
        <w:jc w:val="left"/>
        <w:rPr>
          <w:rFonts w:ascii="Times New Roman" w:eastAsia="굴림" w:hAnsi="Times New Roman" w:cs="Times New Roman"/>
          <w:color w:val="000000"/>
          <w:kern w:val="0"/>
          <w:szCs w:val="20"/>
        </w:rPr>
      </w:pPr>
      <w:r w:rsidRPr="00B85118">
        <w:rPr>
          <w:rFonts w:ascii="Times New Roman" w:eastAsia="굴림" w:hAnsi="Times New Roman" w:cs="Times New Roman"/>
          <w:i/>
          <w:iCs/>
          <w:color w:val="000000"/>
          <w:kern w:val="0"/>
          <w:szCs w:val="20"/>
        </w:rPr>
        <w:lastRenderedPageBreak/>
        <w:t>Examples:</w:t>
      </w:r>
    </w:p>
    <w:p w:rsidR="00D127E4" w:rsidRPr="00B85118" w:rsidRDefault="00D127E4" w:rsidP="00D45B38">
      <w:pPr>
        <w:widowControl/>
        <w:numPr>
          <w:ilvl w:val="0"/>
          <w:numId w:val="5"/>
        </w:numPr>
        <w:wordWrap/>
        <w:autoSpaceDE/>
        <w:autoSpaceDN/>
        <w:spacing w:before="100" w:beforeAutospacing="1" w:after="81" w:line="230" w:lineRule="atLeast"/>
        <w:jc w:val="left"/>
        <w:rPr>
          <w:rFonts w:ascii="Times New Roman" w:eastAsia="굴림" w:hAnsi="Times New Roman" w:cs="Times New Roman"/>
          <w:color w:val="000000"/>
          <w:kern w:val="0"/>
          <w:szCs w:val="20"/>
        </w:rPr>
      </w:pPr>
      <w:r w:rsidRPr="00B85118">
        <w:rPr>
          <w:rFonts w:ascii="Times New Roman" w:eastAsia="굴림" w:hAnsi="Times New Roman" w:cs="Times New Roman"/>
          <w:color w:val="000000"/>
          <w:kern w:val="0"/>
          <w:szCs w:val="20"/>
        </w:rPr>
        <w:t>Compare your list of possible 20th century icons with your partner’s list. Did you have any people in common? Tell each other why you chose them. How many reasons did you both think of? Finally, combine your two lists, but keep it to five people.</w:t>
      </w:r>
    </w:p>
    <w:p w:rsidR="0070413A" w:rsidRPr="00B85118" w:rsidRDefault="00D127E4" w:rsidP="00D45B38">
      <w:pPr>
        <w:widowControl/>
        <w:numPr>
          <w:ilvl w:val="0"/>
          <w:numId w:val="5"/>
        </w:numPr>
        <w:wordWrap/>
        <w:autoSpaceDE/>
        <w:autoSpaceDN/>
        <w:spacing w:before="100" w:beforeAutospacing="1" w:after="81" w:line="230" w:lineRule="atLeast"/>
        <w:jc w:val="left"/>
        <w:rPr>
          <w:rFonts w:ascii="Times New Roman" w:eastAsia="굴림" w:hAnsi="Times New Roman" w:cs="Times New Roman"/>
          <w:color w:val="000000"/>
          <w:kern w:val="0"/>
          <w:szCs w:val="20"/>
        </w:rPr>
      </w:pPr>
      <w:r w:rsidRPr="00B85118">
        <w:rPr>
          <w:rFonts w:ascii="Times New Roman" w:eastAsia="굴림" w:hAnsi="Times New Roman" w:cs="Times New Roman"/>
          <w:color w:val="000000"/>
          <w:kern w:val="0"/>
          <w:szCs w:val="20"/>
        </w:rPr>
        <w:t>Tell your picture story to another pair and listen to theirs. Compare stories – make a list of the main similarities and differences.</w:t>
      </w:r>
    </w:p>
    <w:p w:rsidR="0070413A" w:rsidRPr="00B85118" w:rsidRDefault="0070413A" w:rsidP="0070413A">
      <w:pPr>
        <w:rPr>
          <w:rFonts w:ascii="Times New Roman" w:hAnsi="Times New Roman" w:cs="Times New Roman"/>
          <w:b/>
          <w:kern w:val="0"/>
          <w:szCs w:val="20"/>
        </w:rPr>
      </w:pPr>
    </w:p>
    <w:p w:rsidR="0070413A" w:rsidRPr="00B85118" w:rsidRDefault="00D127E4" w:rsidP="0070413A">
      <w:pPr>
        <w:rPr>
          <w:rFonts w:ascii="Times New Roman" w:hAnsi="Times New Roman" w:cs="Times New Roman"/>
          <w:b/>
          <w:kern w:val="0"/>
          <w:szCs w:val="20"/>
        </w:rPr>
      </w:pPr>
      <w:r w:rsidRPr="00B85118">
        <w:rPr>
          <w:rFonts w:ascii="Times New Roman" w:hAnsi="Times New Roman" w:cs="Times New Roman"/>
          <w:b/>
          <w:kern w:val="0"/>
          <w:szCs w:val="20"/>
        </w:rPr>
        <w:t>5. Problem-solving</w:t>
      </w:r>
    </w:p>
    <w:p w:rsidR="00D127E4" w:rsidRPr="00B85118" w:rsidRDefault="00D127E4" w:rsidP="0070413A">
      <w:pPr>
        <w:rPr>
          <w:rFonts w:ascii="Times New Roman" w:hAnsi="Times New Roman" w:cs="Times New Roman"/>
          <w:kern w:val="0"/>
          <w:szCs w:val="20"/>
        </w:rPr>
      </w:pPr>
      <w:r w:rsidRPr="00B85118">
        <w:rPr>
          <w:rFonts w:ascii="Times New Roman" w:hAnsi="Times New Roman" w:cs="Times New Roman"/>
          <w:kern w:val="0"/>
          <w:szCs w:val="20"/>
        </w:rPr>
        <w:t>Text-books often contain activities based on common problems – pollution, relationships, noisy neighbours and so on. But sometimes problem-solving tasks are over too quickly – learners agree on the first solution that comes to mind, using minimal language, e.g. ‘Noisy neighbours? OK – so call police’. The instructions for the town centre traffic problem in the example below incorporate six or seven ways of generating richer interaction. Which of these ways might you use with your classes?</w:t>
      </w:r>
    </w:p>
    <w:p w:rsidR="00D127E4" w:rsidRPr="00B85118" w:rsidRDefault="00D127E4" w:rsidP="00D127E4">
      <w:pPr>
        <w:widowControl/>
        <w:wordWrap/>
        <w:autoSpaceDE/>
        <w:autoSpaceDN/>
        <w:spacing w:before="240" w:after="240" w:line="230" w:lineRule="atLeast"/>
        <w:jc w:val="left"/>
        <w:rPr>
          <w:rFonts w:ascii="Times New Roman" w:eastAsia="굴림" w:hAnsi="Times New Roman" w:cs="Times New Roman"/>
          <w:color w:val="000000"/>
          <w:kern w:val="0"/>
          <w:szCs w:val="20"/>
        </w:rPr>
      </w:pPr>
      <w:r w:rsidRPr="00B85118">
        <w:rPr>
          <w:rFonts w:ascii="Times New Roman" w:eastAsia="굴림" w:hAnsi="Times New Roman" w:cs="Times New Roman"/>
          <w:i/>
          <w:iCs/>
          <w:color w:val="000000"/>
          <w:kern w:val="0"/>
          <w:szCs w:val="20"/>
        </w:rPr>
        <w:t>Example:</w:t>
      </w:r>
    </w:p>
    <w:p w:rsidR="00D127E4" w:rsidRPr="00B85118" w:rsidRDefault="00D127E4" w:rsidP="00D45B38">
      <w:pPr>
        <w:pStyle w:val="a5"/>
        <w:widowControl/>
        <w:numPr>
          <w:ilvl w:val="0"/>
          <w:numId w:val="7"/>
        </w:numPr>
        <w:wordWrap/>
        <w:autoSpaceDE/>
        <w:autoSpaceDN/>
        <w:spacing w:before="100" w:beforeAutospacing="1" w:after="81" w:line="230" w:lineRule="atLeast"/>
        <w:ind w:leftChars="0"/>
        <w:jc w:val="left"/>
        <w:rPr>
          <w:rFonts w:ascii="Times New Roman" w:eastAsia="굴림" w:hAnsi="Times New Roman" w:cs="Times New Roman"/>
          <w:color w:val="000000"/>
          <w:kern w:val="0"/>
          <w:szCs w:val="20"/>
        </w:rPr>
      </w:pPr>
      <w:r w:rsidRPr="00B85118">
        <w:rPr>
          <w:rFonts w:ascii="Times New Roman" w:eastAsia="굴림" w:hAnsi="Times New Roman" w:cs="Times New Roman"/>
          <w:color w:val="000000"/>
          <w:kern w:val="0"/>
          <w:szCs w:val="20"/>
        </w:rPr>
        <w:t>Think of a town centre where there is too much traffic. In twos, think of three alternative solutions to this problem. List the advantages and disadvantages of each alternative. Then decide which alternative would be the cheapest one, the most innovative one, the most environmentally friendly one. Report your decisions to another pair / group / the class, and discuss with them which solution would be the best one to put forward to the local government.</w:t>
      </w:r>
    </w:p>
    <w:p w:rsidR="00D127E4" w:rsidRPr="00B85118" w:rsidRDefault="00D127E4">
      <w:pPr>
        <w:rPr>
          <w:rFonts w:ascii="Times New Roman" w:hAnsi="Times New Roman" w:cs="Times New Roman"/>
          <w:color w:val="000000"/>
          <w:szCs w:val="20"/>
        </w:rPr>
      </w:pPr>
    </w:p>
    <w:p w:rsidR="00D127E4" w:rsidRPr="00B85118" w:rsidRDefault="00D127E4">
      <w:pPr>
        <w:rPr>
          <w:rFonts w:ascii="Times New Roman" w:hAnsi="Times New Roman" w:cs="Times New Roman"/>
          <w:color w:val="000000"/>
          <w:szCs w:val="20"/>
        </w:rPr>
      </w:pPr>
      <w:r w:rsidRPr="00B85118">
        <w:rPr>
          <w:rFonts w:ascii="Times New Roman" w:hAnsi="Times New Roman" w:cs="Times New Roman"/>
          <w:color w:val="000000"/>
          <w:szCs w:val="20"/>
        </w:rPr>
        <w:t>More complex tasks like comparing and problem solving sometimes involve processes found in simpler tasks, like listing – see previous examples. The task above – problem-solving - involves listing and quite a lot of comparing and evaluating.</w:t>
      </w:r>
    </w:p>
    <w:p w:rsidR="0070413A" w:rsidRPr="00B85118" w:rsidRDefault="0070413A">
      <w:pPr>
        <w:rPr>
          <w:rFonts w:ascii="Times New Roman" w:hAnsi="Times New Roman" w:cs="Times New Roman"/>
          <w:color w:val="000000"/>
          <w:szCs w:val="20"/>
        </w:rPr>
      </w:pPr>
    </w:p>
    <w:p w:rsidR="00D127E4" w:rsidRPr="00B85118" w:rsidRDefault="00D127E4">
      <w:pPr>
        <w:rPr>
          <w:rFonts w:ascii="Times New Roman" w:hAnsi="Times New Roman" w:cs="Times New Roman"/>
          <w:b/>
          <w:color w:val="000000"/>
          <w:szCs w:val="20"/>
        </w:rPr>
      </w:pPr>
      <w:r w:rsidRPr="00B85118">
        <w:rPr>
          <w:rFonts w:ascii="Times New Roman" w:hAnsi="Times New Roman" w:cs="Times New Roman"/>
          <w:b/>
          <w:color w:val="000000"/>
          <w:szCs w:val="20"/>
        </w:rPr>
        <w:t>6. Sharing personal experiences and story telling</w:t>
      </w:r>
    </w:p>
    <w:p w:rsidR="00D127E4" w:rsidRPr="00B85118" w:rsidRDefault="00D127E4">
      <w:pPr>
        <w:rPr>
          <w:rFonts w:ascii="Times New Roman" w:hAnsi="Times New Roman" w:cs="Times New Roman"/>
          <w:color w:val="000000"/>
          <w:szCs w:val="20"/>
        </w:rPr>
      </w:pPr>
      <w:r w:rsidRPr="00B85118">
        <w:rPr>
          <w:rFonts w:ascii="Times New Roman" w:hAnsi="Times New Roman" w:cs="Times New Roman"/>
          <w:color w:val="000000"/>
          <w:szCs w:val="20"/>
        </w:rPr>
        <w:t xml:space="preserve">Activities where learners are asked to recount their personal experiences and tell stories are valuable because they give learners a chance to speak for longer and in a more sustained way. And it is something we often do in real-life. However, the instructions for activities where learners are encouraged to relate things from their personal lives are often rather vague and open-ended. In order to encourage richer interaction, we usually need to add a clear goal, make instructions more precise, and give clear completion points. </w:t>
      </w:r>
    </w:p>
    <w:p w:rsidR="0070413A" w:rsidRPr="00B85118" w:rsidRDefault="0070413A">
      <w:pPr>
        <w:rPr>
          <w:rFonts w:ascii="Times New Roman" w:hAnsi="Times New Roman" w:cs="Times New Roman"/>
          <w:color w:val="000000"/>
          <w:szCs w:val="20"/>
        </w:rPr>
      </w:pPr>
    </w:p>
    <w:p w:rsidR="00D127E4" w:rsidRPr="00B85118" w:rsidRDefault="00D127E4" w:rsidP="00D127E4">
      <w:pPr>
        <w:pStyle w:val="a3"/>
        <w:spacing w:before="240" w:beforeAutospacing="0" w:after="240" w:afterAutospacing="0" w:line="230" w:lineRule="atLeast"/>
        <w:rPr>
          <w:rFonts w:ascii="Times New Roman" w:hAnsi="Times New Roman" w:cs="Times New Roman"/>
          <w:color w:val="000000"/>
          <w:sz w:val="20"/>
          <w:szCs w:val="20"/>
        </w:rPr>
      </w:pPr>
      <w:r w:rsidRPr="00B85118">
        <w:rPr>
          <w:rStyle w:val="mceheading"/>
          <w:rFonts w:ascii="Times New Roman" w:hAnsi="Times New Roman" w:cs="Times New Roman"/>
          <w:b/>
          <w:color w:val="000000"/>
          <w:sz w:val="20"/>
          <w:szCs w:val="20"/>
        </w:rPr>
        <w:t>Summary</w:t>
      </w:r>
      <w:r w:rsidRPr="00B85118">
        <w:rPr>
          <w:rStyle w:val="apple-converted-space"/>
          <w:rFonts w:ascii="Times New Roman" w:hAnsi="Times New Roman" w:cs="Times New Roman"/>
          <w:b/>
          <w:color w:val="000000"/>
          <w:sz w:val="20"/>
          <w:szCs w:val="20"/>
        </w:rPr>
        <w:t> </w:t>
      </w:r>
      <w:r w:rsidRPr="00B85118">
        <w:rPr>
          <w:rFonts w:ascii="Times New Roman" w:hAnsi="Times New Roman" w:cs="Times New Roman"/>
          <w:color w:val="000000"/>
          <w:sz w:val="20"/>
          <w:szCs w:val="20"/>
        </w:rPr>
        <w:br/>
        <w:t>So far we have identified and commented on six types of task that sometimes appear in textbooks or that can be adapted from task-like activities. We have seen that a set of tasks can be built up around one topic. We have looked at ways of stimulating richer learner interaction and giving more opportunities for genuine meaning-focused language use and maximising learner responses.</w:t>
      </w:r>
    </w:p>
    <w:p w:rsidR="0070413A" w:rsidRPr="00B85118" w:rsidRDefault="00D127E4" w:rsidP="00D127E4">
      <w:pPr>
        <w:pStyle w:val="a3"/>
        <w:spacing w:before="240" w:beforeAutospacing="0" w:after="240" w:afterAutospacing="0" w:line="230" w:lineRule="atLeast"/>
        <w:rPr>
          <w:rFonts w:ascii="Times New Roman" w:hAnsi="Times New Roman" w:cs="Times New Roman"/>
          <w:color w:val="000000"/>
          <w:sz w:val="20"/>
          <w:szCs w:val="20"/>
        </w:rPr>
      </w:pPr>
      <w:r w:rsidRPr="00B85118">
        <w:rPr>
          <w:rFonts w:ascii="Times New Roman" w:hAnsi="Times New Roman" w:cs="Times New Roman"/>
          <w:color w:val="000000"/>
          <w:sz w:val="20"/>
          <w:szCs w:val="20"/>
        </w:rPr>
        <w:t xml:space="preserve">Other activities like quizzes, questionnaires and projects can also generate rich interaction if set up in such a way as to maximise learner participation. </w:t>
      </w:r>
    </w:p>
    <w:p w:rsidR="00D127E4" w:rsidRPr="00B85118" w:rsidRDefault="00D127E4" w:rsidP="00D127E4">
      <w:pPr>
        <w:pStyle w:val="a3"/>
        <w:spacing w:before="240" w:beforeAutospacing="0" w:after="240" w:afterAutospacing="0" w:line="230" w:lineRule="atLeast"/>
        <w:rPr>
          <w:rFonts w:ascii="Times New Roman" w:hAnsi="Times New Roman" w:cs="Times New Roman"/>
          <w:color w:val="000000"/>
          <w:sz w:val="20"/>
          <w:szCs w:val="20"/>
        </w:rPr>
      </w:pPr>
      <w:r w:rsidRPr="00B85118">
        <w:rPr>
          <w:rFonts w:ascii="Times New Roman" w:hAnsi="Times New Roman" w:cs="Times New Roman"/>
          <w:color w:val="000000"/>
          <w:sz w:val="20"/>
          <w:szCs w:val="20"/>
        </w:rPr>
        <w:t xml:space="preserve">Tasks can also be based on reading and listening texts. </w:t>
      </w:r>
    </w:p>
    <w:p w:rsidR="00D91144" w:rsidRPr="00B85118" w:rsidRDefault="00D91144" w:rsidP="00D127E4">
      <w:pPr>
        <w:pStyle w:val="a3"/>
        <w:spacing w:before="240" w:beforeAutospacing="0" w:after="240" w:afterAutospacing="0" w:line="230" w:lineRule="atLeast"/>
        <w:rPr>
          <w:rFonts w:ascii="Times New Roman" w:hAnsi="Times New Roman" w:cs="Times New Roman"/>
          <w:b/>
          <w:color w:val="000000"/>
          <w:sz w:val="20"/>
          <w:szCs w:val="20"/>
        </w:rPr>
      </w:pPr>
      <w:r w:rsidRPr="00B85118">
        <w:rPr>
          <w:rFonts w:ascii="Times New Roman" w:hAnsi="Times New Roman" w:cs="Times New Roman"/>
          <w:b/>
          <w:color w:val="000000"/>
          <w:sz w:val="20"/>
          <w:szCs w:val="20"/>
        </w:rPr>
        <w:t xml:space="preserve">Activity: </w:t>
      </w:r>
      <w:r w:rsidRPr="00B85118">
        <w:rPr>
          <w:rFonts w:ascii="Times New Roman" w:hAnsi="Times New Roman" w:cs="Times New Roman"/>
          <w:color w:val="000000"/>
          <w:sz w:val="20"/>
          <w:szCs w:val="20"/>
        </w:rPr>
        <w:t>Here are 3 task based lessons based on such skills above.</w:t>
      </w:r>
    </w:p>
    <w:p w:rsidR="00D91144" w:rsidRPr="00B85118" w:rsidRDefault="00D91144" w:rsidP="00D127E4">
      <w:pPr>
        <w:pStyle w:val="a3"/>
        <w:spacing w:before="240" w:beforeAutospacing="0" w:after="240" w:afterAutospacing="0" w:line="230" w:lineRule="atLeast"/>
        <w:rPr>
          <w:rFonts w:ascii="Times New Roman" w:hAnsi="Times New Roman" w:cs="Times New Roman"/>
          <w:color w:val="000000"/>
          <w:sz w:val="20"/>
          <w:szCs w:val="20"/>
        </w:rPr>
      </w:pPr>
      <w:r w:rsidRPr="00B85118">
        <w:rPr>
          <w:rFonts w:ascii="Times New Roman" w:hAnsi="Times New Roman" w:cs="Times New Roman"/>
          <w:color w:val="000000"/>
          <w:sz w:val="20"/>
          <w:szCs w:val="20"/>
        </w:rPr>
        <w:t>Before looking at the sample lesson plans online…in 2 Groups…discuss how you would introduce these tasks to your class, bearing in mind the 6 Task Based Criteria mentioned in Section A earlier.</w:t>
      </w:r>
    </w:p>
    <w:p w:rsidR="00D127E4" w:rsidRPr="00B85118" w:rsidRDefault="0007078D">
      <w:pPr>
        <w:rPr>
          <w:rStyle w:val="a9"/>
          <w:rFonts w:ascii="Times New Roman" w:hAnsi="Times New Roman" w:cs="Times New Roman"/>
          <w:iCs/>
          <w:szCs w:val="20"/>
          <w:shd w:val="clear" w:color="auto" w:fill="FBFBFB"/>
        </w:rPr>
      </w:pPr>
      <w:r w:rsidRPr="00B85118">
        <w:rPr>
          <w:rStyle w:val="a9"/>
          <w:rFonts w:ascii="Times New Roman" w:hAnsi="Times New Roman" w:cs="Times New Roman"/>
          <w:szCs w:val="20"/>
          <w:shd w:val="clear" w:color="auto" w:fill="FBFBFB"/>
        </w:rPr>
        <w:t>LESSON 1:</w:t>
      </w:r>
      <w:r w:rsidRPr="00B85118">
        <w:rPr>
          <w:rStyle w:val="apple-converted-space"/>
          <w:rFonts w:ascii="Times New Roman" w:hAnsi="Times New Roman" w:cs="Times New Roman"/>
          <w:bCs/>
          <w:szCs w:val="20"/>
          <w:shd w:val="clear" w:color="auto" w:fill="FBFBFB"/>
        </w:rPr>
        <w:t> </w:t>
      </w:r>
      <w:r w:rsidRPr="00B85118">
        <w:rPr>
          <w:rStyle w:val="a9"/>
          <w:rFonts w:ascii="Times New Roman" w:hAnsi="Times New Roman" w:cs="Times New Roman"/>
          <w:iCs/>
          <w:szCs w:val="20"/>
          <w:shd w:val="clear" w:color="auto" w:fill="FBFBFB"/>
        </w:rPr>
        <w:t>HOW STRICT WERE YOUR PARENTS?</w:t>
      </w:r>
    </w:p>
    <w:p w:rsidR="0007078D" w:rsidRPr="00B85118" w:rsidRDefault="0007078D">
      <w:pPr>
        <w:rPr>
          <w:rStyle w:val="a4"/>
          <w:rFonts w:ascii="Times New Roman" w:hAnsi="Times New Roman" w:cs="Times New Roman"/>
          <w:b/>
          <w:bCs/>
          <w:szCs w:val="20"/>
          <w:shd w:val="clear" w:color="auto" w:fill="FBFBFB"/>
        </w:rPr>
      </w:pPr>
      <w:r w:rsidRPr="00B85118">
        <w:rPr>
          <w:rStyle w:val="a9"/>
          <w:rFonts w:ascii="Times New Roman" w:hAnsi="Times New Roman" w:cs="Times New Roman"/>
          <w:szCs w:val="20"/>
          <w:shd w:val="clear" w:color="auto" w:fill="FBFBFB"/>
        </w:rPr>
        <w:t>LESSON 2:</w:t>
      </w:r>
      <w:r w:rsidRPr="00B85118">
        <w:rPr>
          <w:rStyle w:val="apple-converted-space"/>
          <w:rFonts w:ascii="Times New Roman" w:hAnsi="Times New Roman" w:cs="Times New Roman"/>
          <w:bCs/>
          <w:szCs w:val="20"/>
          <w:shd w:val="clear" w:color="auto" w:fill="FBFBFB"/>
        </w:rPr>
        <w:t> </w:t>
      </w:r>
      <w:r w:rsidRPr="00B85118">
        <w:rPr>
          <w:rStyle w:val="a4"/>
          <w:rFonts w:ascii="Times New Roman" w:hAnsi="Times New Roman" w:cs="Times New Roman"/>
          <w:b/>
          <w:bCs/>
          <w:i w:val="0"/>
          <w:szCs w:val="20"/>
          <w:shd w:val="clear" w:color="auto" w:fill="FBFBFB"/>
        </w:rPr>
        <w:t>WHICH IS COLDER: THE NORTH POLE OR THE SOUTH POLE?</w:t>
      </w:r>
    </w:p>
    <w:p w:rsidR="00D91144" w:rsidRPr="00B85118" w:rsidRDefault="0007078D">
      <w:pPr>
        <w:rPr>
          <w:rStyle w:val="a4"/>
          <w:rFonts w:ascii="Times New Roman" w:hAnsi="Times New Roman" w:cs="Times New Roman"/>
          <w:b/>
          <w:bCs/>
          <w:szCs w:val="20"/>
          <w:shd w:val="clear" w:color="auto" w:fill="FBFBFB"/>
        </w:rPr>
      </w:pPr>
      <w:r w:rsidRPr="00B85118">
        <w:rPr>
          <w:rStyle w:val="a9"/>
          <w:rFonts w:ascii="Times New Roman" w:hAnsi="Times New Roman" w:cs="Times New Roman"/>
          <w:szCs w:val="20"/>
          <w:shd w:val="clear" w:color="auto" w:fill="FBFBFB"/>
        </w:rPr>
        <w:t>LESSON 3:</w:t>
      </w:r>
      <w:r w:rsidRPr="00B85118">
        <w:rPr>
          <w:rStyle w:val="apple-converted-space"/>
          <w:rFonts w:ascii="Times New Roman" w:hAnsi="Times New Roman" w:cs="Times New Roman"/>
          <w:b/>
          <w:bCs/>
          <w:szCs w:val="20"/>
          <w:shd w:val="clear" w:color="auto" w:fill="FBFBFB"/>
        </w:rPr>
        <w:t> </w:t>
      </w:r>
      <w:r w:rsidRPr="00B85118">
        <w:rPr>
          <w:rStyle w:val="a4"/>
          <w:rFonts w:ascii="Times New Roman" w:hAnsi="Times New Roman" w:cs="Times New Roman"/>
          <w:b/>
          <w:bCs/>
          <w:i w:val="0"/>
          <w:szCs w:val="20"/>
          <w:shd w:val="clear" w:color="auto" w:fill="FBFBFB"/>
        </w:rPr>
        <w:t>VAGUE LANGUAGE</w:t>
      </w:r>
    </w:p>
    <w:p w:rsidR="00D91144" w:rsidRPr="00B85118" w:rsidRDefault="00D91144">
      <w:pPr>
        <w:rPr>
          <w:rStyle w:val="a4"/>
          <w:rFonts w:ascii="Times New Roman" w:hAnsi="Times New Roman" w:cs="Times New Roman"/>
          <w:b/>
          <w:bCs/>
          <w:color w:val="666666"/>
          <w:szCs w:val="20"/>
          <w:shd w:val="clear" w:color="auto" w:fill="FBFBFB"/>
        </w:rPr>
      </w:pPr>
    </w:p>
    <w:p w:rsidR="008802F0" w:rsidRPr="004B5E2A" w:rsidRDefault="00D91144">
      <w:pPr>
        <w:rPr>
          <w:rFonts w:ascii="Times New Roman" w:hAnsi="Times New Roman" w:cs="Times New Roman"/>
          <w:color w:val="000000"/>
          <w:szCs w:val="20"/>
        </w:rPr>
      </w:pPr>
      <w:r w:rsidRPr="00B85118">
        <w:rPr>
          <w:rFonts w:ascii="Times New Roman" w:hAnsi="Times New Roman" w:cs="Times New Roman"/>
          <w:color w:val="000000"/>
          <w:szCs w:val="20"/>
        </w:rPr>
        <w:t xml:space="preserve">Now, let’s check the sample 3 lessons online: </w:t>
      </w:r>
      <w:hyperlink r:id="rId7" w:tgtFrame="_blank" w:history="1">
        <w:r w:rsidRPr="00B85118">
          <w:rPr>
            <w:rStyle w:val="a6"/>
            <w:rFonts w:ascii="Times New Roman" w:hAnsi="Times New Roman" w:cs="Times New Roman"/>
            <w:color w:val="006EC7"/>
            <w:szCs w:val="20"/>
          </w:rPr>
          <w:t>http://www.willis-elt.co.uk/taskbased.html</w:t>
        </w:r>
      </w:hyperlink>
    </w:p>
    <w:p w:rsidR="008802F0" w:rsidRPr="00B85118" w:rsidRDefault="00B85118" w:rsidP="00B85118">
      <w:pPr>
        <w:ind w:left="426"/>
        <w:rPr>
          <w:rFonts w:ascii="Times New Roman" w:hAnsi="Times New Roman" w:cs="Times New Roman"/>
          <w:b/>
          <w:kern w:val="0"/>
          <w:szCs w:val="20"/>
        </w:rPr>
      </w:pPr>
      <w:r>
        <w:rPr>
          <w:rFonts w:ascii="Times New Roman" w:hAnsi="Times New Roman" w:cs="Times New Roman" w:hint="eastAsia"/>
          <w:b/>
          <w:kern w:val="0"/>
          <w:szCs w:val="20"/>
        </w:rPr>
        <w:lastRenderedPageBreak/>
        <w:t xml:space="preserve">C.  </w:t>
      </w:r>
      <w:r w:rsidR="008802F0" w:rsidRPr="00B85118">
        <w:rPr>
          <w:rFonts w:ascii="Times New Roman" w:hAnsi="Times New Roman" w:cs="Times New Roman"/>
          <w:b/>
          <w:kern w:val="0"/>
          <w:szCs w:val="20"/>
        </w:rPr>
        <w:t>How we can</w:t>
      </w:r>
      <w:r w:rsidRPr="00B85118">
        <w:rPr>
          <w:rFonts w:ascii="Times New Roman" w:hAnsi="Times New Roman" w:cs="Times New Roman"/>
          <w:b/>
          <w:kern w:val="0"/>
          <w:szCs w:val="20"/>
        </w:rPr>
        <w:t>…</w:t>
      </w:r>
    </w:p>
    <w:p w:rsidR="008802F0" w:rsidRPr="00B85118" w:rsidRDefault="008802F0" w:rsidP="008802F0">
      <w:pPr>
        <w:rPr>
          <w:rFonts w:ascii="Times New Roman" w:hAnsi="Times New Roman" w:cs="Times New Roman"/>
          <w:kern w:val="0"/>
          <w:szCs w:val="20"/>
        </w:rPr>
      </w:pPr>
    </w:p>
    <w:p w:rsidR="008802F0" w:rsidRPr="00B85118" w:rsidRDefault="008802F0" w:rsidP="00D45B38">
      <w:pPr>
        <w:pStyle w:val="a5"/>
        <w:numPr>
          <w:ilvl w:val="0"/>
          <w:numId w:val="7"/>
        </w:numPr>
        <w:ind w:leftChars="0"/>
        <w:rPr>
          <w:rFonts w:ascii="Times New Roman" w:hAnsi="Times New Roman" w:cs="Times New Roman"/>
          <w:kern w:val="0"/>
          <w:szCs w:val="20"/>
        </w:rPr>
      </w:pPr>
      <w:r w:rsidRPr="00B85118">
        <w:rPr>
          <w:rFonts w:ascii="Times New Roman" w:hAnsi="Times New Roman" w:cs="Times New Roman"/>
          <w:kern w:val="0"/>
          <w:szCs w:val="20"/>
        </w:rPr>
        <w:t>increase learners' exposure to natural English through teacher talk and teacher-led tasks</w:t>
      </w:r>
    </w:p>
    <w:p w:rsidR="008802F0" w:rsidRPr="00B85118" w:rsidRDefault="008802F0" w:rsidP="00D45B38">
      <w:pPr>
        <w:pStyle w:val="a5"/>
        <w:numPr>
          <w:ilvl w:val="0"/>
          <w:numId w:val="7"/>
        </w:numPr>
        <w:ind w:leftChars="0"/>
        <w:rPr>
          <w:rFonts w:ascii="Times New Roman" w:hAnsi="Times New Roman" w:cs="Times New Roman"/>
          <w:kern w:val="0"/>
          <w:szCs w:val="20"/>
        </w:rPr>
      </w:pPr>
      <w:r w:rsidRPr="00B85118">
        <w:rPr>
          <w:rFonts w:ascii="Times New Roman" w:hAnsi="Times New Roman" w:cs="Times New Roman"/>
          <w:kern w:val="0"/>
          <w:szCs w:val="20"/>
        </w:rPr>
        <w:t>exploit text-book material to help structure a task sequence</w:t>
      </w:r>
    </w:p>
    <w:p w:rsidR="008802F0" w:rsidRPr="00B85118" w:rsidRDefault="008802F0" w:rsidP="00D45B38">
      <w:pPr>
        <w:pStyle w:val="a5"/>
        <w:numPr>
          <w:ilvl w:val="0"/>
          <w:numId w:val="7"/>
        </w:numPr>
        <w:ind w:leftChars="0"/>
        <w:rPr>
          <w:rFonts w:ascii="Times New Roman" w:hAnsi="Times New Roman" w:cs="Times New Roman"/>
          <w:kern w:val="0"/>
          <w:szCs w:val="20"/>
        </w:rPr>
      </w:pPr>
      <w:r w:rsidRPr="00B85118">
        <w:rPr>
          <w:rFonts w:ascii="Times New Roman" w:hAnsi="Times New Roman" w:cs="Times New Roman"/>
          <w:kern w:val="0"/>
          <w:szCs w:val="20"/>
        </w:rPr>
        <w:t>incorporate priming tasks at the Pre-task stage</w:t>
      </w:r>
    </w:p>
    <w:p w:rsidR="008802F0" w:rsidRPr="00B85118" w:rsidRDefault="008802F0" w:rsidP="00D45B38">
      <w:pPr>
        <w:pStyle w:val="a5"/>
        <w:numPr>
          <w:ilvl w:val="0"/>
          <w:numId w:val="7"/>
        </w:numPr>
        <w:ind w:leftChars="0"/>
        <w:rPr>
          <w:rFonts w:ascii="Times New Roman" w:hAnsi="Times New Roman" w:cs="Times New Roman"/>
          <w:kern w:val="0"/>
          <w:szCs w:val="20"/>
        </w:rPr>
      </w:pPr>
      <w:r w:rsidRPr="00B85118">
        <w:rPr>
          <w:rFonts w:ascii="Times New Roman" w:hAnsi="Times New Roman" w:cs="Times New Roman"/>
          <w:kern w:val="0"/>
          <w:szCs w:val="20"/>
        </w:rPr>
        <w:t>manage a task-planning-report cycle with a language focus in the Planning stage</w:t>
      </w:r>
    </w:p>
    <w:p w:rsidR="008802F0" w:rsidRPr="00B85118" w:rsidRDefault="008802F0" w:rsidP="00D45B38">
      <w:pPr>
        <w:pStyle w:val="a5"/>
        <w:numPr>
          <w:ilvl w:val="0"/>
          <w:numId w:val="7"/>
        </w:numPr>
        <w:ind w:leftChars="0"/>
        <w:rPr>
          <w:rFonts w:ascii="Times New Roman" w:hAnsi="Times New Roman" w:cs="Times New Roman"/>
          <w:kern w:val="0"/>
          <w:szCs w:val="20"/>
        </w:rPr>
      </w:pPr>
      <w:r w:rsidRPr="00B85118">
        <w:rPr>
          <w:rFonts w:ascii="Times New Roman" w:hAnsi="Times New Roman" w:cs="Times New Roman"/>
          <w:kern w:val="0"/>
          <w:szCs w:val="20"/>
        </w:rPr>
        <w:t>do form-focused study after the task cycle</w:t>
      </w:r>
    </w:p>
    <w:p w:rsidR="008802F0" w:rsidRPr="00B85118" w:rsidRDefault="008802F0">
      <w:pPr>
        <w:rPr>
          <w:rFonts w:ascii="Times New Roman" w:hAnsi="Times New Roman" w:cs="Times New Roman"/>
          <w:b/>
          <w:szCs w:val="20"/>
        </w:rPr>
      </w:pPr>
    </w:p>
    <w:p w:rsidR="008802F0" w:rsidRPr="00B85118" w:rsidRDefault="008802F0">
      <w:pPr>
        <w:rPr>
          <w:rFonts w:ascii="Times New Roman" w:hAnsi="Times New Roman" w:cs="Times New Roman"/>
          <w:b/>
          <w:szCs w:val="20"/>
        </w:rPr>
      </w:pPr>
    </w:p>
    <w:p w:rsidR="008802F0" w:rsidRPr="00B85118" w:rsidRDefault="008802F0">
      <w:pPr>
        <w:rPr>
          <w:rFonts w:ascii="Times New Roman" w:hAnsi="Times New Roman" w:cs="Times New Roman"/>
          <w:b/>
          <w:color w:val="000000"/>
          <w:szCs w:val="20"/>
        </w:rPr>
      </w:pPr>
      <w:r w:rsidRPr="00B85118">
        <w:rPr>
          <w:rFonts w:ascii="Times New Roman" w:hAnsi="Times New Roman" w:cs="Times New Roman"/>
          <w:b/>
          <w:color w:val="000000"/>
          <w:szCs w:val="20"/>
        </w:rPr>
        <w:t>Learning from exposure</w:t>
      </w:r>
    </w:p>
    <w:p w:rsidR="008802F0" w:rsidRPr="00B85118" w:rsidRDefault="008802F0">
      <w:pPr>
        <w:rPr>
          <w:rFonts w:ascii="Times New Roman" w:hAnsi="Times New Roman" w:cs="Times New Roman"/>
          <w:color w:val="000000"/>
          <w:szCs w:val="20"/>
        </w:rPr>
      </w:pPr>
    </w:p>
    <w:p w:rsidR="008802F0" w:rsidRPr="00B85118" w:rsidRDefault="008802F0" w:rsidP="00D45B38">
      <w:pPr>
        <w:pStyle w:val="a5"/>
        <w:numPr>
          <w:ilvl w:val="0"/>
          <w:numId w:val="11"/>
        </w:numPr>
        <w:ind w:leftChars="0"/>
        <w:rPr>
          <w:rFonts w:ascii="Times New Roman" w:hAnsi="Times New Roman" w:cs="Times New Roman"/>
          <w:kern w:val="0"/>
          <w:szCs w:val="20"/>
        </w:rPr>
      </w:pPr>
      <w:r w:rsidRPr="00B85118">
        <w:rPr>
          <w:rFonts w:ascii="Times New Roman" w:hAnsi="Times New Roman" w:cs="Times New Roman"/>
          <w:kern w:val="0"/>
          <w:szCs w:val="20"/>
        </w:rPr>
        <w:t>Listening tasks with transcripts of recordings? (The transcripts can be used for form-focused study after the task).</w:t>
      </w:r>
    </w:p>
    <w:p w:rsidR="008802F0" w:rsidRPr="00B85118" w:rsidRDefault="008802F0" w:rsidP="00D45B38">
      <w:pPr>
        <w:pStyle w:val="a5"/>
        <w:numPr>
          <w:ilvl w:val="0"/>
          <w:numId w:val="11"/>
        </w:numPr>
        <w:ind w:leftChars="0"/>
        <w:rPr>
          <w:rFonts w:ascii="Times New Roman" w:hAnsi="Times New Roman" w:cs="Times New Roman"/>
          <w:kern w:val="0"/>
          <w:szCs w:val="20"/>
        </w:rPr>
      </w:pPr>
      <w:r w:rsidRPr="00B85118">
        <w:rPr>
          <w:rFonts w:ascii="Times New Roman" w:hAnsi="Times New Roman" w:cs="Times New Roman"/>
          <w:kern w:val="0"/>
          <w:szCs w:val="20"/>
        </w:rPr>
        <w:t>Reading texts that form the basis for a task? (E.g. match texts to pictures).</w:t>
      </w:r>
    </w:p>
    <w:p w:rsidR="008802F0" w:rsidRPr="00B85118" w:rsidRDefault="008802F0" w:rsidP="00D45B38">
      <w:pPr>
        <w:pStyle w:val="a5"/>
        <w:numPr>
          <w:ilvl w:val="0"/>
          <w:numId w:val="11"/>
        </w:numPr>
        <w:ind w:leftChars="0"/>
        <w:rPr>
          <w:rFonts w:ascii="Times New Roman" w:hAnsi="Times New Roman" w:cs="Times New Roman"/>
          <w:kern w:val="0"/>
          <w:szCs w:val="20"/>
        </w:rPr>
      </w:pPr>
      <w:r w:rsidRPr="00B85118">
        <w:rPr>
          <w:rFonts w:ascii="Times New Roman" w:hAnsi="Times New Roman" w:cs="Times New Roman"/>
          <w:kern w:val="0"/>
          <w:szCs w:val="20"/>
        </w:rPr>
        <w:t>Opportunities for topic-based teacher talk? (E.g. about your own experience of the topic).</w:t>
      </w:r>
    </w:p>
    <w:p w:rsidR="008802F0" w:rsidRPr="00B85118" w:rsidRDefault="008802F0">
      <w:pPr>
        <w:rPr>
          <w:rFonts w:ascii="Times New Roman" w:hAnsi="Times New Roman" w:cs="Times New Roman"/>
          <w:color w:val="000000"/>
          <w:szCs w:val="20"/>
        </w:rPr>
      </w:pPr>
    </w:p>
    <w:p w:rsidR="008802F0" w:rsidRPr="00B85118" w:rsidRDefault="008802F0">
      <w:pPr>
        <w:rPr>
          <w:rFonts w:ascii="Times New Roman" w:hAnsi="Times New Roman" w:cs="Times New Roman"/>
          <w:color w:val="000000"/>
          <w:szCs w:val="20"/>
        </w:rPr>
      </w:pPr>
    </w:p>
    <w:p w:rsidR="008802F0" w:rsidRPr="00B85118" w:rsidRDefault="008802F0">
      <w:pPr>
        <w:rPr>
          <w:rFonts w:ascii="Times New Roman" w:hAnsi="Times New Roman" w:cs="Times New Roman"/>
          <w:b/>
          <w:color w:val="000000"/>
          <w:szCs w:val="20"/>
        </w:rPr>
      </w:pPr>
      <w:r w:rsidRPr="00B85118">
        <w:rPr>
          <w:rFonts w:ascii="Times New Roman" w:hAnsi="Times New Roman" w:cs="Times New Roman"/>
          <w:b/>
          <w:color w:val="000000"/>
          <w:szCs w:val="20"/>
        </w:rPr>
        <w:t>Teacher talk and teacher-led tasks on text-book topics</w:t>
      </w:r>
    </w:p>
    <w:p w:rsidR="008802F0" w:rsidRPr="00B85118" w:rsidRDefault="008802F0" w:rsidP="00D45B38">
      <w:pPr>
        <w:widowControl/>
        <w:numPr>
          <w:ilvl w:val="0"/>
          <w:numId w:val="10"/>
        </w:numPr>
        <w:wordWrap/>
        <w:autoSpaceDE/>
        <w:autoSpaceDN/>
        <w:spacing w:before="100" w:beforeAutospacing="1" w:after="81" w:line="230" w:lineRule="atLeast"/>
        <w:jc w:val="left"/>
        <w:rPr>
          <w:rFonts w:ascii="Times New Roman" w:eastAsia="굴림" w:hAnsi="Times New Roman" w:cs="Times New Roman"/>
          <w:color w:val="000000"/>
          <w:kern w:val="0"/>
          <w:szCs w:val="20"/>
        </w:rPr>
      </w:pPr>
      <w:r w:rsidRPr="00B85118">
        <w:rPr>
          <w:rFonts w:ascii="Times New Roman" w:eastAsia="굴림" w:hAnsi="Times New Roman" w:cs="Times New Roman"/>
          <w:color w:val="000000"/>
          <w:kern w:val="0"/>
          <w:szCs w:val="20"/>
        </w:rPr>
        <w:t>On the theme of ‘Where I live/lived' you could start the lesson by describing the rooms in your own or your parents' house or flat, and saying which you like/d the best and why.</w:t>
      </w:r>
    </w:p>
    <w:p w:rsidR="008802F0" w:rsidRPr="00B85118" w:rsidRDefault="008802F0" w:rsidP="00D45B38">
      <w:pPr>
        <w:widowControl/>
        <w:numPr>
          <w:ilvl w:val="0"/>
          <w:numId w:val="10"/>
        </w:numPr>
        <w:wordWrap/>
        <w:autoSpaceDE/>
        <w:autoSpaceDN/>
        <w:spacing w:before="100" w:beforeAutospacing="1" w:after="81" w:line="230" w:lineRule="atLeast"/>
        <w:jc w:val="left"/>
        <w:rPr>
          <w:rFonts w:ascii="Times New Roman" w:eastAsia="굴림" w:hAnsi="Times New Roman" w:cs="Times New Roman"/>
          <w:color w:val="000000"/>
          <w:kern w:val="0"/>
          <w:szCs w:val="20"/>
        </w:rPr>
      </w:pPr>
      <w:r w:rsidRPr="00B85118">
        <w:rPr>
          <w:rFonts w:ascii="Times New Roman" w:eastAsia="굴림" w:hAnsi="Times New Roman" w:cs="Times New Roman"/>
          <w:color w:val="000000"/>
          <w:kern w:val="0"/>
          <w:szCs w:val="20"/>
        </w:rPr>
        <w:t>On the theme of ‘Talking about the past' - you could start by trying to guess what individual people in your class did last week-end, and then trying to remember who did what: "Carlos, did you play football last Sunday? No? Did you play football on Saturday? Yes - OK, so Carlos played football on Saturday. Now, Maria did you go shopping last weekend? Yes ?And what did you buy? Some shoes. Nice! OK so Maria went shopping and bought some shoes and Carlos played football." and so on.</w:t>
      </w:r>
    </w:p>
    <w:p w:rsidR="008802F0" w:rsidRPr="00B85118" w:rsidRDefault="008802F0" w:rsidP="00D45B38">
      <w:pPr>
        <w:widowControl/>
        <w:numPr>
          <w:ilvl w:val="0"/>
          <w:numId w:val="10"/>
        </w:numPr>
        <w:wordWrap/>
        <w:autoSpaceDE/>
        <w:autoSpaceDN/>
        <w:spacing w:before="100" w:beforeAutospacing="1" w:after="81" w:line="230" w:lineRule="atLeast"/>
        <w:jc w:val="left"/>
        <w:rPr>
          <w:rFonts w:ascii="Times New Roman" w:eastAsia="굴림" w:hAnsi="Times New Roman" w:cs="Times New Roman"/>
          <w:color w:val="000000"/>
          <w:kern w:val="0"/>
          <w:szCs w:val="20"/>
        </w:rPr>
      </w:pPr>
      <w:r w:rsidRPr="00B85118">
        <w:rPr>
          <w:rFonts w:ascii="Times New Roman" w:eastAsia="굴림" w:hAnsi="Times New Roman" w:cs="Times New Roman"/>
          <w:color w:val="000000"/>
          <w:kern w:val="0"/>
          <w:szCs w:val="20"/>
        </w:rPr>
        <w:t>‘Listen and identify' puzzles: You describe one item without pointing to or looking at it or giving too many clues. Learners listen and try to match your description to the correct object - they put their hands up when they think they know which item it is.</w:t>
      </w:r>
    </w:p>
    <w:p w:rsidR="008802F0" w:rsidRPr="00B85118" w:rsidRDefault="008802F0" w:rsidP="00D45B38">
      <w:pPr>
        <w:widowControl/>
        <w:numPr>
          <w:ilvl w:val="0"/>
          <w:numId w:val="10"/>
        </w:numPr>
        <w:wordWrap/>
        <w:autoSpaceDE/>
        <w:autoSpaceDN/>
        <w:spacing w:before="100" w:beforeAutospacing="1" w:after="81" w:line="230" w:lineRule="atLeast"/>
        <w:jc w:val="left"/>
        <w:rPr>
          <w:rFonts w:ascii="Times New Roman" w:eastAsia="굴림" w:hAnsi="Times New Roman" w:cs="Times New Roman"/>
          <w:color w:val="000000"/>
          <w:kern w:val="0"/>
          <w:szCs w:val="20"/>
        </w:rPr>
      </w:pPr>
      <w:r w:rsidRPr="00B85118">
        <w:rPr>
          <w:rFonts w:ascii="Times New Roman" w:eastAsia="굴림" w:hAnsi="Times New Roman" w:cs="Times New Roman"/>
          <w:color w:val="000000"/>
          <w:kern w:val="0"/>
          <w:szCs w:val="20"/>
        </w:rPr>
        <w:t>Classifying fruit according to colour, popularity, country/continent of origin, size and/or cost. You can do two or three of these classifying tasks with your whole class, talking a lot and letting your class point and say whatever words they can to add to the categories and complete the task as a class.</w:t>
      </w:r>
    </w:p>
    <w:p w:rsidR="008802F0" w:rsidRPr="00B85118" w:rsidRDefault="008802F0" w:rsidP="00D45B38">
      <w:pPr>
        <w:widowControl/>
        <w:numPr>
          <w:ilvl w:val="0"/>
          <w:numId w:val="10"/>
        </w:numPr>
        <w:wordWrap/>
        <w:autoSpaceDE/>
        <w:autoSpaceDN/>
        <w:spacing w:before="100" w:beforeAutospacing="1" w:after="81" w:line="230" w:lineRule="atLeast"/>
        <w:jc w:val="left"/>
        <w:rPr>
          <w:rFonts w:ascii="Times New Roman" w:eastAsia="굴림" w:hAnsi="Times New Roman" w:cs="Times New Roman"/>
          <w:color w:val="000000"/>
          <w:kern w:val="0"/>
          <w:szCs w:val="20"/>
        </w:rPr>
      </w:pPr>
      <w:r w:rsidRPr="00B85118">
        <w:rPr>
          <w:rFonts w:ascii="Times New Roman" w:eastAsia="굴림" w:hAnsi="Times New Roman" w:cs="Times New Roman"/>
          <w:color w:val="000000"/>
          <w:kern w:val="0"/>
          <w:szCs w:val="20"/>
        </w:rPr>
        <w:t>‘Correct the teacher' games. Say things about the items that are either true or false. For example: "These are lovely orange grapes." The class might reply "No! - Not orange! Green." Learners can later produce their own sentences for correction.</w:t>
      </w:r>
    </w:p>
    <w:p w:rsidR="008802F0" w:rsidRPr="00B85118" w:rsidRDefault="008802F0" w:rsidP="00D45B38">
      <w:pPr>
        <w:widowControl/>
        <w:numPr>
          <w:ilvl w:val="0"/>
          <w:numId w:val="10"/>
        </w:numPr>
        <w:wordWrap/>
        <w:autoSpaceDE/>
        <w:autoSpaceDN/>
        <w:spacing w:before="100" w:beforeAutospacing="1" w:after="81" w:line="230" w:lineRule="atLeast"/>
        <w:jc w:val="left"/>
        <w:rPr>
          <w:rFonts w:ascii="Times New Roman" w:eastAsia="굴림" w:hAnsi="Times New Roman" w:cs="Times New Roman"/>
          <w:color w:val="000000"/>
          <w:kern w:val="0"/>
          <w:szCs w:val="20"/>
        </w:rPr>
      </w:pPr>
      <w:r w:rsidRPr="00B85118">
        <w:rPr>
          <w:rFonts w:ascii="Times New Roman" w:eastAsia="굴림" w:hAnsi="Times New Roman" w:cs="Times New Roman"/>
          <w:color w:val="000000"/>
          <w:kern w:val="0"/>
          <w:szCs w:val="20"/>
        </w:rPr>
        <w:t>A simple memory challenge task: Cover up the items so learners cannot see them. Ask learners in turn to name one thing, then you pick it up, show the class, talk a bit more about it and put back in the bag. Finally, once everything is back in the bag, a more formal memory challenge task with learners in twos or threes. Write or draw from memory a list of the things, e.g. a green apple from Chile, an orange from Spain...or of the photos of holidays, e.g. skiing in Andorra. Give a time limit, after which learners take turns to tell the class about one or two things they remembered.</w:t>
      </w:r>
    </w:p>
    <w:p w:rsidR="008802F0" w:rsidRPr="00B85118" w:rsidRDefault="008802F0">
      <w:pPr>
        <w:rPr>
          <w:rFonts w:ascii="Times New Roman" w:hAnsi="Times New Roman" w:cs="Times New Roman"/>
          <w:color w:val="000000"/>
          <w:szCs w:val="20"/>
        </w:rPr>
      </w:pPr>
    </w:p>
    <w:p w:rsidR="008802F0" w:rsidRPr="00B85118" w:rsidRDefault="008802F0">
      <w:pPr>
        <w:rPr>
          <w:rStyle w:val="apple-converted-space"/>
          <w:rFonts w:ascii="Times New Roman" w:hAnsi="Times New Roman" w:cs="Times New Roman"/>
          <w:b/>
          <w:color w:val="000000"/>
          <w:szCs w:val="20"/>
        </w:rPr>
      </w:pPr>
      <w:r w:rsidRPr="00B85118">
        <w:rPr>
          <w:rFonts w:ascii="Times New Roman" w:hAnsi="Times New Roman" w:cs="Times New Roman"/>
          <w:b/>
          <w:color w:val="000000"/>
          <w:szCs w:val="20"/>
        </w:rPr>
        <w:t>Use the book but change the order</w:t>
      </w:r>
      <w:r w:rsidRPr="00B85118">
        <w:rPr>
          <w:rStyle w:val="apple-converted-space"/>
          <w:rFonts w:ascii="Times New Roman" w:hAnsi="Times New Roman" w:cs="Times New Roman"/>
          <w:b/>
          <w:color w:val="000000"/>
          <w:szCs w:val="20"/>
        </w:rPr>
        <w:t> </w:t>
      </w:r>
    </w:p>
    <w:p w:rsidR="002819BD" w:rsidRPr="00B85118" w:rsidRDefault="002819BD" w:rsidP="00D45B38">
      <w:pPr>
        <w:pStyle w:val="a3"/>
        <w:numPr>
          <w:ilvl w:val="0"/>
          <w:numId w:val="12"/>
        </w:numPr>
        <w:spacing w:before="240" w:beforeAutospacing="0" w:after="240" w:afterAutospacing="0" w:line="230" w:lineRule="atLeast"/>
        <w:rPr>
          <w:rFonts w:ascii="Times New Roman" w:hAnsi="Times New Roman" w:cs="Times New Roman"/>
          <w:color w:val="000000"/>
          <w:sz w:val="20"/>
          <w:szCs w:val="20"/>
        </w:rPr>
      </w:pPr>
      <w:r w:rsidRPr="00B85118">
        <w:rPr>
          <w:rFonts w:ascii="Times New Roman" w:hAnsi="Times New Roman" w:cs="Times New Roman"/>
          <w:color w:val="000000"/>
          <w:sz w:val="20"/>
          <w:szCs w:val="20"/>
        </w:rPr>
        <w:t>In many cases this will mean changing the order of the unit sections and doing the grammar sections later, after you have done a set of tasks on the topic. It is really important to let learners do the tasks, expressing their meanings as best they can with the language they have already acquired, even if they make mistakes. Then, after the task sequence, to use the Grammar sections to focus on form and help them build on what they know. If they do the grammar first, they will be worrying about using the new forms and getting them right, rather than focusing on what they want to mean. This will have a negative effect on their confidence. It takes time to absorb grammar - it is rarely learnt quickly enough for them to put to immediate use in spontaneous interactive talk.</w:t>
      </w:r>
    </w:p>
    <w:p w:rsidR="002819BD" w:rsidRPr="00B85118" w:rsidRDefault="002819BD">
      <w:pPr>
        <w:rPr>
          <w:rFonts w:ascii="Times New Roman" w:hAnsi="Times New Roman" w:cs="Times New Roman"/>
          <w:b/>
          <w:szCs w:val="20"/>
        </w:rPr>
      </w:pPr>
    </w:p>
    <w:p w:rsidR="00B85118" w:rsidRPr="00B85118" w:rsidRDefault="00B85118">
      <w:pPr>
        <w:rPr>
          <w:rFonts w:ascii="Times New Roman" w:hAnsi="Times New Roman" w:cs="Times New Roman"/>
          <w:b/>
          <w:szCs w:val="20"/>
        </w:rPr>
      </w:pPr>
    </w:p>
    <w:p w:rsidR="00B85118" w:rsidRDefault="00B85118">
      <w:pPr>
        <w:rPr>
          <w:rFonts w:ascii="Times New Roman" w:hAnsi="Times New Roman" w:cs="Times New Roman" w:hint="eastAsia"/>
          <w:b/>
          <w:color w:val="000000"/>
          <w:szCs w:val="20"/>
        </w:rPr>
      </w:pPr>
    </w:p>
    <w:p w:rsidR="002819BD" w:rsidRPr="00B85118" w:rsidRDefault="002819BD">
      <w:pPr>
        <w:rPr>
          <w:rStyle w:val="apple-converted-space"/>
          <w:rFonts w:ascii="Times New Roman" w:hAnsi="Times New Roman" w:cs="Times New Roman"/>
          <w:b/>
          <w:color w:val="000000"/>
          <w:szCs w:val="20"/>
        </w:rPr>
      </w:pPr>
      <w:r w:rsidRPr="00B85118">
        <w:rPr>
          <w:rFonts w:ascii="Times New Roman" w:hAnsi="Times New Roman" w:cs="Times New Roman"/>
          <w:b/>
          <w:color w:val="000000"/>
          <w:szCs w:val="20"/>
        </w:rPr>
        <w:lastRenderedPageBreak/>
        <w:t>Pre-task/Priming phase</w:t>
      </w:r>
      <w:r w:rsidRPr="00B85118">
        <w:rPr>
          <w:rStyle w:val="apple-converted-space"/>
          <w:rFonts w:ascii="Times New Roman" w:hAnsi="Times New Roman" w:cs="Times New Roman"/>
          <w:b/>
          <w:color w:val="000000"/>
          <w:szCs w:val="20"/>
        </w:rPr>
        <w:t> </w:t>
      </w:r>
    </w:p>
    <w:p w:rsidR="00B85118" w:rsidRPr="00B85118" w:rsidRDefault="00B85118" w:rsidP="00B85118">
      <w:pPr>
        <w:widowControl/>
        <w:wordWrap/>
        <w:autoSpaceDE/>
        <w:autoSpaceDN/>
        <w:spacing w:before="240" w:after="240" w:line="230" w:lineRule="atLeast"/>
        <w:jc w:val="left"/>
        <w:rPr>
          <w:rFonts w:ascii="Times New Roman" w:eastAsia="굴림" w:hAnsi="Times New Roman" w:cs="Times New Roman"/>
          <w:color w:val="000000"/>
          <w:kern w:val="0"/>
          <w:szCs w:val="20"/>
        </w:rPr>
      </w:pPr>
      <w:r w:rsidRPr="00B85118">
        <w:rPr>
          <w:rFonts w:ascii="Times New Roman" w:eastAsia="굴림" w:hAnsi="Times New Roman" w:cs="Times New Roman"/>
          <w:color w:val="000000"/>
          <w:kern w:val="0"/>
          <w:szCs w:val="20"/>
        </w:rPr>
        <w:t>The aim of this stage is to prepare learners for doing the main target task. For this they will need vocabulary to express the meanings they may wish to express when doing the target task. Any of the suggestions above for teacher-led tasks could be used at this stage.</w:t>
      </w:r>
    </w:p>
    <w:p w:rsidR="00B85118" w:rsidRPr="00B85118" w:rsidRDefault="00B85118" w:rsidP="00B85118">
      <w:pPr>
        <w:widowControl/>
        <w:wordWrap/>
        <w:autoSpaceDE/>
        <w:autoSpaceDN/>
        <w:spacing w:before="240" w:after="240" w:line="230" w:lineRule="atLeast"/>
        <w:jc w:val="left"/>
        <w:rPr>
          <w:rFonts w:ascii="Times New Roman" w:eastAsia="굴림" w:hAnsi="Times New Roman" w:cs="Times New Roman"/>
          <w:color w:val="000000"/>
          <w:kern w:val="0"/>
          <w:szCs w:val="20"/>
        </w:rPr>
      </w:pPr>
      <w:r w:rsidRPr="00B85118">
        <w:rPr>
          <w:rFonts w:ascii="Times New Roman" w:eastAsia="굴림" w:hAnsi="Times New Roman" w:cs="Times New Roman"/>
          <w:color w:val="000000"/>
          <w:kern w:val="0"/>
          <w:szCs w:val="20"/>
        </w:rPr>
        <w:t>Most textbook units start with some vocabulary building activities to introduce the words and phrases that are useful for the new theme or topic. These can often be made into mini-tasks that are more engaging than just ‘listen and repeat'. If there are pictures, use them for ‘Correct the teacher' / True or False games (teacher-led or with learners in pairs or groups) or memory challenge tasks.</w:t>
      </w:r>
    </w:p>
    <w:p w:rsidR="00B85118" w:rsidRPr="00B85118" w:rsidRDefault="00B85118" w:rsidP="00B85118">
      <w:pPr>
        <w:widowControl/>
        <w:wordWrap/>
        <w:autoSpaceDE/>
        <w:autoSpaceDN/>
        <w:spacing w:before="240" w:after="240" w:line="230" w:lineRule="atLeast"/>
        <w:jc w:val="left"/>
        <w:rPr>
          <w:rFonts w:ascii="Times New Roman" w:eastAsia="굴림" w:hAnsi="Times New Roman" w:cs="Times New Roman"/>
          <w:i/>
          <w:color w:val="000000"/>
          <w:kern w:val="0"/>
          <w:szCs w:val="20"/>
        </w:rPr>
      </w:pPr>
      <w:r w:rsidRPr="00B85118">
        <w:rPr>
          <w:rFonts w:ascii="Times New Roman" w:eastAsia="굴림" w:hAnsi="Times New Roman" w:cs="Times New Roman"/>
          <w:i/>
          <w:color w:val="000000"/>
          <w:kern w:val="0"/>
          <w:szCs w:val="20"/>
        </w:rPr>
        <w:t>For example:</w:t>
      </w:r>
    </w:p>
    <w:p w:rsidR="00B85118" w:rsidRPr="00B85118" w:rsidRDefault="00B85118" w:rsidP="00D45B38">
      <w:pPr>
        <w:pStyle w:val="a5"/>
        <w:widowControl/>
        <w:numPr>
          <w:ilvl w:val="0"/>
          <w:numId w:val="12"/>
        </w:numPr>
        <w:wordWrap/>
        <w:autoSpaceDE/>
        <w:autoSpaceDN/>
        <w:spacing w:before="100" w:beforeAutospacing="1" w:after="81" w:line="230" w:lineRule="atLeast"/>
        <w:ind w:leftChars="0"/>
        <w:jc w:val="left"/>
        <w:rPr>
          <w:rFonts w:ascii="Times New Roman" w:eastAsia="굴림" w:hAnsi="Times New Roman" w:cs="Times New Roman"/>
          <w:color w:val="000000"/>
          <w:kern w:val="0"/>
          <w:szCs w:val="20"/>
        </w:rPr>
      </w:pPr>
      <w:r w:rsidRPr="00B85118">
        <w:rPr>
          <w:rFonts w:ascii="Times New Roman" w:eastAsia="굴림" w:hAnsi="Times New Roman" w:cs="Times New Roman"/>
          <w:color w:val="000000"/>
          <w:kern w:val="0"/>
          <w:szCs w:val="20"/>
        </w:rPr>
        <w:t>With your partner, look at the picture of the house for one minute and try to remember the names of the furniture in each room. Close your books. You now have two minutes to draw / write a list of things in each room. How many things have you got in each room? Now say / read your list to another pair and see who got the most... Finally ask your teacher if she/he can remember what furniture is where.</w:t>
      </w:r>
    </w:p>
    <w:p w:rsidR="00B85118" w:rsidRPr="00B85118" w:rsidRDefault="00B85118" w:rsidP="00B85118">
      <w:pPr>
        <w:pStyle w:val="a3"/>
        <w:spacing w:before="240" w:beforeAutospacing="0" w:after="240" w:afterAutospacing="0" w:line="230" w:lineRule="atLeast"/>
        <w:rPr>
          <w:rFonts w:ascii="Times New Roman" w:hAnsi="Times New Roman" w:cs="Times New Roman"/>
          <w:b/>
          <w:color w:val="000000"/>
          <w:sz w:val="20"/>
          <w:szCs w:val="20"/>
        </w:rPr>
      </w:pPr>
      <w:r w:rsidRPr="00B85118">
        <w:rPr>
          <w:rFonts w:ascii="Times New Roman" w:hAnsi="Times New Roman" w:cs="Times New Roman"/>
          <w:b/>
          <w:color w:val="000000"/>
          <w:sz w:val="20"/>
          <w:szCs w:val="20"/>
        </w:rPr>
        <w:t>Task Cycle: Task - planning - report</w:t>
      </w:r>
    </w:p>
    <w:p w:rsidR="00B85118" w:rsidRPr="00B85118" w:rsidRDefault="00B85118" w:rsidP="00B85118">
      <w:pPr>
        <w:pStyle w:val="a3"/>
        <w:spacing w:before="240" w:beforeAutospacing="0" w:after="240" w:afterAutospacing="0" w:line="230" w:lineRule="atLeast"/>
        <w:rPr>
          <w:rFonts w:ascii="Times New Roman" w:hAnsi="Times New Roman" w:cs="Times New Roman"/>
          <w:color w:val="000000"/>
          <w:sz w:val="20"/>
          <w:szCs w:val="20"/>
        </w:rPr>
      </w:pPr>
      <w:r w:rsidRPr="00B85118">
        <w:rPr>
          <w:rFonts w:ascii="Times New Roman" w:hAnsi="Times New Roman" w:cs="Times New Roman"/>
          <w:color w:val="000000"/>
          <w:sz w:val="20"/>
          <w:szCs w:val="20"/>
        </w:rPr>
        <w:t>In many tasks the final instructions are "Now tell another pair your story / what you have done / Tell the class who you chose and say your reasons". This is what is often called the Report stage. At this stage, because they are ‘going public' and talking to a wider audience, learners naturally want to use their best language - they will feel the need to plan well, use the right words, speak as fluently as they can and avoid mistakes. But most learners will need help to prepare for this.</w:t>
      </w:r>
    </w:p>
    <w:p w:rsidR="00B85118" w:rsidRPr="00B85118" w:rsidRDefault="00B85118" w:rsidP="00B85118">
      <w:pPr>
        <w:pStyle w:val="a3"/>
        <w:spacing w:before="240" w:beforeAutospacing="0" w:after="240" w:afterAutospacing="0" w:line="230" w:lineRule="atLeast"/>
        <w:rPr>
          <w:rFonts w:ascii="Times New Roman" w:hAnsi="Times New Roman" w:cs="Times New Roman"/>
          <w:color w:val="000000"/>
          <w:sz w:val="20"/>
          <w:szCs w:val="20"/>
        </w:rPr>
      </w:pPr>
      <w:r w:rsidRPr="00B85118">
        <w:rPr>
          <w:rFonts w:ascii="Times New Roman" w:hAnsi="Times New Roman" w:cs="Times New Roman"/>
          <w:color w:val="000000"/>
          <w:sz w:val="20"/>
          <w:szCs w:val="20"/>
        </w:rPr>
        <w:t>If you incorporate a Planning stage between the task and the report back stage, learners will have a chance to focus on the language they want to use and improve it. They can check out words in a dictionary, and ask you to help them say what they want to mean. They can even rehearse their report in pairs. So you as teacher will be acting as language advisor, and learners will each be working at their own level, building on, improving and extending the language they already have. Thus we achieve a learner-centred focus on language in the context of the task.</w:t>
      </w:r>
    </w:p>
    <w:p w:rsidR="00B85118" w:rsidRPr="00B85118" w:rsidRDefault="00B85118" w:rsidP="00B85118">
      <w:pPr>
        <w:pStyle w:val="a3"/>
        <w:spacing w:before="240" w:beforeAutospacing="0" w:after="240" w:afterAutospacing="0" w:line="230" w:lineRule="atLeast"/>
        <w:rPr>
          <w:rFonts w:ascii="Times New Roman" w:hAnsi="Times New Roman" w:cs="Times New Roman"/>
          <w:color w:val="000000"/>
          <w:sz w:val="20"/>
          <w:szCs w:val="20"/>
        </w:rPr>
      </w:pPr>
      <w:r w:rsidRPr="00B85118">
        <w:rPr>
          <w:rFonts w:ascii="Times New Roman" w:hAnsi="Times New Roman" w:cs="Times New Roman"/>
          <w:color w:val="000000"/>
          <w:sz w:val="20"/>
          <w:szCs w:val="20"/>
        </w:rPr>
        <w:t>During the final Report phase, there is a simultaneous focus on fluency and accuracy, and the Planning stage helps them to prepare for this.</w:t>
      </w:r>
    </w:p>
    <w:p w:rsidR="002819BD" w:rsidRPr="00B85118" w:rsidRDefault="002819BD">
      <w:pPr>
        <w:rPr>
          <w:rFonts w:ascii="Times New Roman" w:hAnsi="Times New Roman" w:cs="Times New Roman"/>
          <w:b/>
          <w:szCs w:val="20"/>
        </w:rPr>
      </w:pPr>
    </w:p>
    <w:p w:rsidR="00B85118" w:rsidRPr="00B85118" w:rsidRDefault="00B85118">
      <w:pPr>
        <w:rPr>
          <w:rFonts w:ascii="Times New Roman" w:hAnsi="Times New Roman" w:cs="Times New Roman"/>
          <w:color w:val="000000"/>
          <w:szCs w:val="20"/>
        </w:rPr>
      </w:pPr>
      <w:r w:rsidRPr="00B85118">
        <w:rPr>
          <w:rStyle w:val="mceheading"/>
          <w:rFonts w:ascii="Times New Roman" w:hAnsi="Times New Roman" w:cs="Times New Roman"/>
          <w:b/>
          <w:color w:val="000000"/>
          <w:szCs w:val="20"/>
        </w:rPr>
        <w:t>Focus on Form: At the end of the task cycle</w:t>
      </w:r>
      <w:r w:rsidRPr="00B85118">
        <w:rPr>
          <w:rFonts w:ascii="Times New Roman" w:hAnsi="Times New Roman" w:cs="Times New Roman"/>
          <w:color w:val="000000"/>
          <w:szCs w:val="20"/>
        </w:rPr>
        <w:br/>
      </w:r>
    </w:p>
    <w:p w:rsidR="00B85118" w:rsidRPr="00B85118" w:rsidRDefault="00B85118">
      <w:pPr>
        <w:rPr>
          <w:rFonts w:ascii="Times New Roman" w:hAnsi="Times New Roman" w:cs="Times New Roman"/>
          <w:color w:val="000000"/>
          <w:szCs w:val="20"/>
        </w:rPr>
      </w:pPr>
      <w:r w:rsidRPr="00B85118">
        <w:rPr>
          <w:rFonts w:ascii="Times New Roman" w:hAnsi="Times New Roman" w:cs="Times New Roman"/>
          <w:color w:val="000000"/>
          <w:szCs w:val="20"/>
        </w:rPr>
        <w:t>Now is the time to turn to the grammar sections in your textbook. Learners will now have experienced quite a lot of this language in use, and the grammar exercises can often be done quickly as consolidation exercises. To save time, start each exercise off in class and let them finish them at home working at their own pace. Some books have grammar reference and/or review pages - use these as a basis for a grammar quiz prepared by learners at home.</w:t>
      </w:r>
    </w:p>
    <w:p w:rsidR="00B85118" w:rsidRPr="00B85118" w:rsidRDefault="00B85118">
      <w:pPr>
        <w:rPr>
          <w:rFonts w:ascii="Times New Roman" w:hAnsi="Times New Roman" w:cs="Times New Roman"/>
          <w:color w:val="000000"/>
          <w:szCs w:val="20"/>
        </w:rPr>
      </w:pPr>
    </w:p>
    <w:p w:rsidR="00B85118" w:rsidRPr="00B85118" w:rsidRDefault="00B85118">
      <w:pPr>
        <w:rPr>
          <w:rFonts w:ascii="Times New Roman" w:hAnsi="Times New Roman" w:cs="Times New Roman"/>
          <w:color w:val="000000"/>
          <w:szCs w:val="20"/>
        </w:rPr>
      </w:pPr>
    </w:p>
    <w:p w:rsidR="00B85118" w:rsidRPr="00B85118" w:rsidRDefault="00B85118">
      <w:pPr>
        <w:rPr>
          <w:rFonts w:ascii="Times New Roman" w:hAnsi="Times New Roman" w:cs="Times New Roman"/>
          <w:color w:val="000000"/>
          <w:szCs w:val="20"/>
        </w:rPr>
      </w:pPr>
    </w:p>
    <w:p w:rsidR="00B85118" w:rsidRPr="00B85118" w:rsidRDefault="00B85118">
      <w:pPr>
        <w:rPr>
          <w:rFonts w:ascii="Times New Roman" w:hAnsi="Times New Roman" w:cs="Times New Roman"/>
          <w:color w:val="000000"/>
          <w:szCs w:val="20"/>
        </w:rPr>
      </w:pPr>
    </w:p>
    <w:p w:rsidR="00B85118" w:rsidRPr="00B85118" w:rsidRDefault="00B85118">
      <w:pPr>
        <w:rPr>
          <w:rFonts w:ascii="Times New Roman" w:hAnsi="Times New Roman" w:cs="Times New Roman"/>
          <w:color w:val="000000"/>
          <w:szCs w:val="20"/>
        </w:rPr>
      </w:pPr>
    </w:p>
    <w:p w:rsidR="00B85118" w:rsidRPr="00B85118" w:rsidRDefault="00B85118">
      <w:pPr>
        <w:rPr>
          <w:rFonts w:ascii="Times New Roman" w:hAnsi="Times New Roman" w:cs="Times New Roman"/>
          <w:color w:val="000000"/>
          <w:szCs w:val="20"/>
        </w:rPr>
      </w:pPr>
    </w:p>
    <w:p w:rsidR="00B85118" w:rsidRPr="00B85118" w:rsidRDefault="00B85118">
      <w:pPr>
        <w:rPr>
          <w:rFonts w:ascii="Times New Roman" w:hAnsi="Times New Roman" w:cs="Times New Roman"/>
          <w:color w:val="000000"/>
          <w:szCs w:val="20"/>
        </w:rPr>
      </w:pPr>
    </w:p>
    <w:p w:rsidR="00B85118" w:rsidRPr="00B85118" w:rsidRDefault="00B85118">
      <w:pPr>
        <w:rPr>
          <w:rFonts w:ascii="Times New Roman" w:hAnsi="Times New Roman" w:cs="Times New Roman"/>
          <w:color w:val="000000"/>
          <w:szCs w:val="20"/>
        </w:rPr>
      </w:pPr>
    </w:p>
    <w:p w:rsidR="00B85118" w:rsidRPr="00B85118" w:rsidRDefault="00B85118">
      <w:pPr>
        <w:rPr>
          <w:rFonts w:ascii="Times New Roman" w:hAnsi="Times New Roman" w:cs="Times New Roman"/>
          <w:color w:val="000000"/>
          <w:szCs w:val="20"/>
        </w:rPr>
      </w:pPr>
    </w:p>
    <w:p w:rsidR="00B85118" w:rsidRPr="00B85118" w:rsidRDefault="00B85118">
      <w:pPr>
        <w:rPr>
          <w:rFonts w:ascii="Times New Roman" w:hAnsi="Times New Roman" w:cs="Times New Roman"/>
          <w:color w:val="000000"/>
          <w:szCs w:val="20"/>
        </w:rPr>
      </w:pPr>
    </w:p>
    <w:p w:rsidR="00B85118" w:rsidRPr="00B85118" w:rsidRDefault="00B85118">
      <w:pPr>
        <w:rPr>
          <w:rFonts w:ascii="Times New Roman" w:hAnsi="Times New Roman" w:cs="Times New Roman"/>
          <w:color w:val="000000"/>
          <w:szCs w:val="20"/>
        </w:rPr>
      </w:pPr>
    </w:p>
    <w:p w:rsidR="00B85118" w:rsidRPr="00B85118" w:rsidRDefault="00B85118">
      <w:pPr>
        <w:rPr>
          <w:rFonts w:ascii="Times New Roman" w:hAnsi="Times New Roman" w:cs="Times New Roman"/>
          <w:color w:val="000000"/>
          <w:szCs w:val="20"/>
        </w:rPr>
      </w:pPr>
    </w:p>
    <w:p w:rsidR="00B85118" w:rsidRPr="00B85118" w:rsidRDefault="00540337" w:rsidP="00540337">
      <w:pPr>
        <w:pStyle w:val="a3"/>
        <w:spacing w:before="240" w:beforeAutospacing="0" w:after="240" w:afterAutospacing="0" w:line="230" w:lineRule="atLeast"/>
        <w:rPr>
          <w:rFonts w:ascii="Times New Roman" w:hAnsi="Times New Roman" w:cs="Times New Roman"/>
          <w:b/>
          <w:color w:val="000000"/>
          <w:sz w:val="20"/>
          <w:szCs w:val="20"/>
        </w:rPr>
      </w:pPr>
      <w:r>
        <w:rPr>
          <w:rFonts w:ascii="Times New Roman" w:hAnsi="Times New Roman" w:cs="Times New Roman" w:hint="eastAsia"/>
          <w:b/>
          <w:color w:val="000000"/>
          <w:sz w:val="20"/>
          <w:szCs w:val="20"/>
        </w:rPr>
        <w:lastRenderedPageBreak/>
        <w:t xml:space="preserve">D.   </w:t>
      </w:r>
      <w:r w:rsidR="00B85118" w:rsidRPr="00B85118">
        <w:rPr>
          <w:rFonts w:ascii="Times New Roman" w:hAnsi="Times New Roman" w:cs="Times New Roman"/>
          <w:b/>
          <w:color w:val="000000"/>
          <w:sz w:val="20"/>
          <w:szCs w:val="20"/>
        </w:rPr>
        <w:t>Making time for tasks and still covering the syllabus</w:t>
      </w:r>
    </w:p>
    <w:p w:rsidR="00B85118" w:rsidRPr="00B85118" w:rsidRDefault="00B85118" w:rsidP="00B85118">
      <w:pPr>
        <w:pStyle w:val="a3"/>
        <w:spacing w:before="240" w:beforeAutospacing="0" w:after="240" w:afterAutospacing="0" w:line="230" w:lineRule="atLeast"/>
        <w:rPr>
          <w:rFonts w:ascii="Times New Roman" w:hAnsi="Times New Roman" w:cs="Times New Roman"/>
          <w:color w:val="000000"/>
          <w:sz w:val="20"/>
          <w:szCs w:val="20"/>
        </w:rPr>
      </w:pPr>
      <w:r w:rsidRPr="00B85118">
        <w:rPr>
          <w:rFonts w:ascii="Times New Roman" w:hAnsi="Times New Roman" w:cs="Times New Roman"/>
          <w:color w:val="000000"/>
          <w:sz w:val="20"/>
          <w:szCs w:val="20"/>
        </w:rPr>
        <w:t>The wish of language teachers everywhere is to promote genuine learning - the ability to use the language and to interact with a reasonable degree of fluency. However, despite all teachers' efforts, learners often leave school ‘knowing' a lot of grammar and vocabulary but unable to speak with confidence. They can make up sentences, (given time), read quite well and even pass exams but cannot cope with situations which demand spontaneous spoken interaction. And this situation is what task-based approaches to language teaching attempt to remedy.</w:t>
      </w:r>
    </w:p>
    <w:p w:rsidR="00B85118" w:rsidRPr="00B85118" w:rsidRDefault="00B85118" w:rsidP="00D45B38">
      <w:pPr>
        <w:pStyle w:val="a5"/>
        <w:widowControl/>
        <w:numPr>
          <w:ilvl w:val="0"/>
          <w:numId w:val="12"/>
        </w:numPr>
        <w:wordWrap/>
        <w:autoSpaceDE/>
        <w:autoSpaceDN/>
        <w:spacing w:before="100" w:beforeAutospacing="1" w:after="81" w:line="230" w:lineRule="atLeast"/>
        <w:ind w:leftChars="0"/>
        <w:jc w:val="left"/>
        <w:rPr>
          <w:rFonts w:ascii="Times New Roman" w:hAnsi="Times New Roman" w:cs="Times New Roman"/>
          <w:color w:val="000000"/>
          <w:szCs w:val="20"/>
        </w:rPr>
      </w:pPr>
      <w:r w:rsidRPr="00B85118">
        <w:rPr>
          <w:rFonts w:ascii="Times New Roman" w:hAnsi="Times New Roman" w:cs="Times New Roman"/>
          <w:color w:val="000000"/>
          <w:szCs w:val="20"/>
        </w:rPr>
        <w:t>Genuine learning means using the language</w:t>
      </w:r>
    </w:p>
    <w:p w:rsidR="00B85118" w:rsidRPr="00B85118" w:rsidRDefault="00B85118" w:rsidP="00D45B38">
      <w:pPr>
        <w:pStyle w:val="a5"/>
        <w:widowControl/>
        <w:numPr>
          <w:ilvl w:val="0"/>
          <w:numId w:val="12"/>
        </w:numPr>
        <w:wordWrap/>
        <w:autoSpaceDE/>
        <w:autoSpaceDN/>
        <w:spacing w:before="100" w:beforeAutospacing="1" w:after="81" w:line="230" w:lineRule="atLeast"/>
        <w:ind w:leftChars="0"/>
        <w:jc w:val="left"/>
        <w:rPr>
          <w:rFonts w:ascii="Times New Roman" w:hAnsi="Times New Roman" w:cs="Times New Roman"/>
          <w:color w:val="000000"/>
          <w:szCs w:val="20"/>
        </w:rPr>
      </w:pPr>
      <w:r w:rsidRPr="00B85118">
        <w:rPr>
          <w:rFonts w:ascii="Times New Roman" w:hAnsi="Times New Roman" w:cs="Times New Roman"/>
          <w:color w:val="000000"/>
          <w:szCs w:val="20"/>
        </w:rPr>
        <w:t>What textbook activities are best for homework?</w:t>
      </w:r>
    </w:p>
    <w:p w:rsidR="00B85118" w:rsidRPr="00B85118" w:rsidRDefault="00B85118" w:rsidP="00D45B38">
      <w:pPr>
        <w:pStyle w:val="a5"/>
        <w:widowControl/>
        <w:numPr>
          <w:ilvl w:val="0"/>
          <w:numId w:val="12"/>
        </w:numPr>
        <w:wordWrap/>
        <w:autoSpaceDE/>
        <w:autoSpaceDN/>
        <w:spacing w:before="100" w:beforeAutospacing="1" w:after="81" w:line="230" w:lineRule="atLeast"/>
        <w:ind w:leftChars="0"/>
        <w:jc w:val="left"/>
        <w:rPr>
          <w:rFonts w:ascii="Times New Roman" w:hAnsi="Times New Roman" w:cs="Times New Roman"/>
          <w:color w:val="000000"/>
          <w:szCs w:val="20"/>
        </w:rPr>
      </w:pPr>
      <w:r w:rsidRPr="00B85118">
        <w:rPr>
          <w:rFonts w:ascii="Times New Roman" w:hAnsi="Times New Roman" w:cs="Times New Roman"/>
          <w:color w:val="000000"/>
          <w:szCs w:val="20"/>
        </w:rPr>
        <w:t>What aspects of the task cycle can be done at home?</w:t>
      </w:r>
    </w:p>
    <w:p w:rsidR="00B85118" w:rsidRPr="00B85118" w:rsidRDefault="00B85118" w:rsidP="00D45B38">
      <w:pPr>
        <w:pStyle w:val="a5"/>
        <w:widowControl/>
        <w:numPr>
          <w:ilvl w:val="0"/>
          <w:numId w:val="12"/>
        </w:numPr>
        <w:wordWrap/>
        <w:autoSpaceDE/>
        <w:autoSpaceDN/>
        <w:spacing w:before="100" w:beforeAutospacing="1" w:after="81" w:line="230" w:lineRule="atLeast"/>
        <w:ind w:leftChars="0"/>
        <w:jc w:val="left"/>
        <w:rPr>
          <w:rFonts w:ascii="Times New Roman" w:hAnsi="Times New Roman" w:cs="Times New Roman"/>
          <w:color w:val="000000"/>
          <w:szCs w:val="20"/>
        </w:rPr>
      </w:pPr>
      <w:r w:rsidRPr="00B85118">
        <w:rPr>
          <w:rFonts w:ascii="Times New Roman" w:hAnsi="Times New Roman" w:cs="Times New Roman"/>
          <w:color w:val="000000"/>
          <w:szCs w:val="20"/>
        </w:rPr>
        <w:t>Conclusion</w:t>
      </w:r>
    </w:p>
    <w:p w:rsidR="00B85118" w:rsidRPr="00B85118" w:rsidRDefault="00B85118" w:rsidP="00B85118">
      <w:pPr>
        <w:pStyle w:val="a3"/>
        <w:spacing w:before="240" w:beforeAutospacing="0" w:after="240" w:afterAutospacing="0" w:line="230" w:lineRule="atLeast"/>
        <w:rPr>
          <w:rFonts w:ascii="Times New Roman" w:hAnsi="Times New Roman" w:cs="Times New Roman"/>
          <w:color w:val="000000"/>
          <w:sz w:val="20"/>
          <w:szCs w:val="20"/>
        </w:rPr>
      </w:pPr>
      <w:r w:rsidRPr="00B85118">
        <w:rPr>
          <w:rStyle w:val="mceheading"/>
          <w:rFonts w:ascii="Times New Roman" w:hAnsi="Times New Roman" w:cs="Times New Roman"/>
          <w:b/>
          <w:color w:val="000000"/>
          <w:sz w:val="20"/>
          <w:szCs w:val="20"/>
        </w:rPr>
        <w:t>Genuine learning means using the language</w:t>
      </w:r>
      <w:r w:rsidRPr="00B85118">
        <w:rPr>
          <w:rFonts w:ascii="Times New Roman" w:hAnsi="Times New Roman" w:cs="Times New Roman"/>
          <w:color w:val="000000"/>
          <w:sz w:val="20"/>
          <w:szCs w:val="20"/>
        </w:rPr>
        <w:br/>
        <w:t>Tasks and task-based sequences give learners opportunities to interact in English and to experience language in use. Hearing teachers speaking English is vital, and teacher talk is very much part of the task cycle. But equally important is for learners to use English for themselves as much as possible, to activate the vocabulary and grammar they have previously covered. In most countries, spoken interaction can only be practised in the classroom, so how do we make time for this and convince learners that it is an appropriate use of class time?</w:t>
      </w:r>
    </w:p>
    <w:p w:rsidR="00B85118" w:rsidRPr="00B85118" w:rsidRDefault="00B85118" w:rsidP="00B85118">
      <w:pPr>
        <w:pStyle w:val="a3"/>
        <w:spacing w:before="240" w:beforeAutospacing="0" w:after="240" w:afterAutospacing="0" w:line="230" w:lineRule="atLeast"/>
        <w:rPr>
          <w:rFonts w:ascii="Times New Roman" w:hAnsi="Times New Roman" w:cs="Times New Roman"/>
          <w:color w:val="000000"/>
          <w:sz w:val="20"/>
          <w:szCs w:val="20"/>
        </w:rPr>
      </w:pPr>
      <w:r w:rsidRPr="00B85118">
        <w:rPr>
          <w:rFonts w:ascii="Times New Roman" w:hAnsi="Times New Roman" w:cs="Times New Roman"/>
          <w:color w:val="000000"/>
          <w:sz w:val="20"/>
          <w:szCs w:val="20"/>
        </w:rPr>
        <w:t>Explain to learners why you need to make time for tasks in class. Most learners will agree they would like to speak English with some fluency. Doing grammar exercises does not generally help people learn to speak. Very few learners have opportunities to speak English outside the classroom. So somehow you need to make time for speaking activities in class, and also time to focus on features of spontaneous interaction.</w:t>
      </w:r>
    </w:p>
    <w:p w:rsidR="00B85118" w:rsidRPr="00B85118" w:rsidRDefault="00B85118" w:rsidP="00B85118">
      <w:pPr>
        <w:pStyle w:val="a3"/>
        <w:spacing w:before="240" w:beforeAutospacing="0" w:after="240" w:afterAutospacing="0" w:line="230" w:lineRule="atLeast"/>
        <w:rPr>
          <w:rFonts w:ascii="Times New Roman" w:hAnsi="Times New Roman" w:cs="Times New Roman"/>
          <w:color w:val="000000"/>
          <w:sz w:val="20"/>
          <w:szCs w:val="20"/>
        </w:rPr>
      </w:pPr>
      <w:r w:rsidRPr="00B85118">
        <w:rPr>
          <w:rFonts w:ascii="Times New Roman" w:hAnsi="Times New Roman" w:cs="Times New Roman"/>
          <w:color w:val="000000"/>
          <w:sz w:val="20"/>
          <w:szCs w:val="20"/>
        </w:rPr>
        <w:t>One way of making time for tasks is to select textbook activities that are suitable for homework. So the next question is: which textbook activities could your students do outside class - in their own time - at home or possibly while travelling? Which activities might in fact be ‘best' done out of class where individual learners can work at their own pace? Here are some suggestions.</w:t>
      </w:r>
    </w:p>
    <w:p w:rsidR="00B85118" w:rsidRPr="00B85118" w:rsidRDefault="00B85118" w:rsidP="00B85118">
      <w:pPr>
        <w:pStyle w:val="mceheading1"/>
        <w:spacing w:before="240" w:beforeAutospacing="0" w:after="240" w:afterAutospacing="0" w:line="230" w:lineRule="atLeast"/>
        <w:rPr>
          <w:rFonts w:ascii="Times New Roman" w:hAnsi="Times New Roman" w:cs="Times New Roman"/>
          <w:b/>
          <w:color w:val="000000"/>
          <w:sz w:val="20"/>
          <w:szCs w:val="20"/>
        </w:rPr>
      </w:pPr>
      <w:r w:rsidRPr="00B85118">
        <w:rPr>
          <w:rFonts w:ascii="Times New Roman" w:hAnsi="Times New Roman" w:cs="Times New Roman"/>
          <w:b/>
          <w:color w:val="000000"/>
          <w:sz w:val="20"/>
          <w:szCs w:val="20"/>
        </w:rPr>
        <w:t>What text-book activities are best for homework?</w:t>
      </w:r>
    </w:p>
    <w:p w:rsidR="00B85118" w:rsidRPr="00B85118" w:rsidRDefault="00B85118" w:rsidP="00B85118">
      <w:pPr>
        <w:pStyle w:val="a3"/>
        <w:spacing w:before="240" w:beforeAutospacing="0" w:after="240" w:afterAutospacing="0" w:line="230" w:lineRule="atLeast"/>
        <w:rPr>
          <w:rFonts w:ascii="Times New Roman" w:hAnsi="Times New Roman" w:cs="Times New Roman"/>
          <w:color w:val="000000"/>
          <w:sz w:val="20"/>
          <w:szCs w:val="20"/>
        </w:rPr>
      </w:pPr>
      <w:r w:rsidRPr="00B85118">
        <w:rPr>
          <w:rStyle w:val="mcesubheading"/>
          <w:rFonts w:ascii="Times New Roman" w:hAnsi="Times New Roman" w:cs="Times New Roman"/>
          <w:b/>
          <w:color w:val="000000"/>
          <w:sz w:val="20"/>
          <w:szCs w:val="20"/>
        </w:rPr>
        <w:t>Reading</w:t>
      </w:r>
      <w:r w:rsidRPr="00B85118">
        <w:rPr>
          <w:rFonts w:ascii="Times New Roman" w:hAnsi="Times New Roman" w:cs="Times New Roman"/>
          <w:color w:val="000000"/>
          <w:sz w:val="20"/>
          <w:szCs w:val="20"/>
        </w:rPr>
        <w:br/>
        <w:t>Rather than reading a complete text in class, introduce it in class and do a prediction task (without giving away any answers) to give them a reason for reading it later. Then set the main reading text for homework, with another task to do. Comprehension questions can be done at home too, or learners can invent their own questions to contribute to a team quiz for the next lesson. For a language focus, learners can underline words, phrases or expressions they found useful or liked, to share with the class next lesson, and note down questions they have or parts they didn't understand. The big advantage is that each learner can read at their own speed, and take time to reflect on the language features in the text. And, in addition to stimulating autonomous learning, it saves a lot of class time.</w:t>
      </w:r>
    </w:p>
    <w:p w:rsidR="00B85118" w:rsidRPr="00B85118" w:rsidRDefault="00B85118" w:rsidP="00B85118">
      <w:pPr>
        <w:pStyle w:val="a3"/>
        <w:spacing w:before="240" w:beforeAutospacing="0" w:after="240" w:afterAutospacing="0" w:line="230" w:lineRule="atLeast"/>
        <w:rPr>
          <w:rFonts w:ascii="Times New Roman" w:hAnsi="Times New Roman" w:cs="Times New Roman"/>
          <w:color w:val="000000"/>
          <w:sz w:val="20"/>
          <w:szCs w:val="20"/>
        </w:rPr>
      </w:pPr>
      <w:r w:rsidRPr="00B85118">
        <w:rPr>
          <w:rStyle w:val="mcesubheading"/>
          <w:rFonts w:ascii="Times New Roman" w:hAnsi="Times New Roman" w:cs="Times New Roman"/>
          <w:b/>
          <w:color w:val="000000"/>
          <w:sz w:val="20"/>
          <w:szCs w:val="20"/>
        </w:rPr>
        <w:t>Listening</w:t>
      </w:r>
      <w:r w:rsidRPr="00B85118">
        <w:rPr>
          <w:rFonts w:ascii="Times New Roman" w:hAnsi="Times New Roman" w:cs="Times New Roman"/>
          <w:color w:val="000000"/>
          <w:sz w:val="20"/>
          <w:szCs w:val="20"/>
        </w:rPr>
        <w:br/>
        <w:t>Sometimes it is possible for learners to listen to their class materials in a library or self-access centre. If learners have their own means of listening they can do this on journeys or at home, and replay the recording as many times as they need. As with reading, do a short priming stage in class beforehand and set a listening task to do at home so that learners feel motivated to listen and have a goal to fulfil.</w:t>
      </w:r>
    </w:p>
    <w:p w:rsidR="00B85118" w:rsidRPr="00B85118" w:rsidRDefault="00B85118" w:rsidP="00B85118">
      <w:pPr>
        <w:pStyle w:val="a3"/>
        <w:spacing w:before="240" w:beforeAutospacing="0" w:after="240" w:afterAutospacing="0" w:line="230" w:lineRule="atLeast"/>
        <w:rPr>
          <w:rFonts w:ascii="Times New Roman" w:hAnsi="Times New Roman" w:cs="Times New Roman"/>
          <w:color w:val="000000"/>
          <w:sz w:val="20"/>
          <w:szCs w:val="20"/>
        </w:rPr>
      </w:pPr>
      <w:r w:rsidRPr="00B85118">
        <w:rPr>
          <w:rFonts w:ascii="Times New Roman" w:hAnsi="Times New Roman" w:cs="Times New Roman"/>
          <w:color w:val="000000"/>
          <w:sz w:val="20"/>
          <w:szCs w:val="20"/>
        </w:rPr>
        <w:t>As a subsequent language focus activity, students can:</w:t>
      </w:r>
      <w:r w:rsidRPr="00B85118">
        <w:rPr>
          <w:rFonts w:ascii="Times New Roman" w:hAnsi="Times New Roman" w:cs="Times New Roman"/>
          <w:color w:val="000000"/>
          <w:sz w:val="20"/>
          <w:szCs w:val="20"/>
        </w:rPr>
        <w:br/>
        <w:t>write down any phrases they need help with, look them up in a dictionary</w:t>
      </w:r>
    </w:p>
    <w:p w:rsidR="00B85118" w:rsidRPr="00B85118" w:rsidRDefault="00B85118" w:rsidP="00D45B38">
      <w:pPr>
        <w:pStyle w:val="a5"/>
        <w:widowControl/>
        <w:numPr>
          <w:ilvl w:val="0"/>
          <w:numId w:val="13"/>
        </w:numPr>
        <w:wordWrap/>
        <w:autoSpaceDE/>
        <w:autoSpaceDN/>
        <w:spacing w:before="100" w:beforeAutospacing="1" w:after="81" w:line="230" w:lineRule="atLeast"/>
        <w:ind w:leftChars="0"/>
        <w:jc w:val="left"/>
        <w:rPr>
          <w:rFonts w:ascii="Times New Roman" w:hAnsi="Times New Roman" w:cs="Times New Roman"/>
          <w:color w:val="000000"/>
          <w:szCs w:val="20"/>
        </w:rPr>
      </w:pPr>
      <w:r w:rsidRPr="00B85118">
        <w:rPr>
          <w:rFonts w:ascii="Times New Roman" w:hAnsi="Times New Roman" w:cs="Times New Roman"/>
          <w:color w:val="000000"/>
          <w:szCs w:val="20"/>
        </w:rPr>
        <w:t>prepare to explain two or three new items to the class next lesson</w:t>
      </w:r>
    </w:p>
    <w:p w:rsidR="00B85118" w:rsidRPr="00B85118" w:rsidRDefault="00B85118" w:rsidP="00D45B38">
      <w:pPr>
        <w:pStyle w:val="a5"/>
        <w:widowControl/>
        <w:numPr>
          <w:ilvl w:val="0"/>
          <w:numId w:val="13"/>
        </w:numPr>
        <w:wordWrap/>
        <w:autoSpaceDE/>
        <w:autoSpaceDN/>
        <w:spacing w:before="100" w:beforeAutospacing="1" w:after="81" w:line="230" w:lineRule="atLeast"/>
        <w:ind w:leftChars="0"/>
        <w:jc w:val="left"/>
        <w:rPr>
          <w:rFonts w:ascii="Times New Roman" w:hAnsi="Times New Roman" w:cs="Times New Roman"/>
          <w:color w:val="000000"/>
          <w:szCs w:val="20"/>
        </w:rPr>
      </w:pPr>
      <w:r w:rsidRPr="00B85118">
        <w:rPr>
          <w:rFonts w:ascii="Times New Roman" w:hAnsi="Times New Roman" w:cs="Times New Roman"/>
          <w:color w:val="000000"/>
          <w:szCs w:val="20"/>
        </w:rPr>
        <w:t>listen and repeat and/or transcribe short sections they like</w:t>
      </w:r>
    </w:p>
    <w:p w:rsidR="00B85118" w:rsidRPr="00B85118" w:rsidRDefault="00B85118" w:rsidP="00D45B38">
      <w:pPr>
        <w:pStyle w:val="a5"/>
        <w:widowControl/>
        <w:numPr>
          <w:ilvl w:val="0"/>
          <w:numId w:val="13"/>
        </w:numPr>
        <w:wordWrap/>
        <w:autoSpaceDE/>
        <w:autoSpaceDN/>
        <w:spacing w:before="100" w:beforeAutospacing="1" w:after="81" w:line="230" w:lineRule="atLeast"/>
        <w:ind w:leftChars="0"/>
        <w:jc w:val="left"/>
        <w:rPr>
          <w:rFonts w:ascii="Times New Roman" w:hAnsi="Times New Roman" w:cs="Times New Roman"/>
          <w:color w:val="000000"/>
          <w:szCs w:val="20"/>
        </w:rPr>
      </w:pPr>
      <w:r w:rsidRPr="00B85118">
        <w:rPr>
          <w:rFonts w:ascii="Times New Roman" w:hAnsi="Times New Roman" w:cs="Times New Roman"/>
          <w:color w:val="000000"/>
          <w:szCs w:val="20"/>
        </w:rPr>
        <w:t>practise pronunciation and intonation by reading the transcript out loud, and pausing the recording</w:t>
      </w:r>
    </w:p>
    <w:p w:rsidR="00B85118" w:rsidRPr="00B85118" w:rsidRDefault="00B85118" w:rsidP="00D45B38">
      <w:pPr>
        <w:pStyle w:val="a5"/>
        <w:widowControl/>
        <w:numPr>
          <w:ilvl w:val="0"/>
          <w:numId w:val="13"/>
        </w:numPr>
        <w:wordWrap/>
        <w:autoSpaceDE/>
        <w:autoSpaceDN/>
        <w:spacing w:before="100" w:beforeAutospacing="1" w:after="81" w:line="230" w:lineRule="atLeast"/>
        <w:ind w:leftChars="0"/>
        <w:jc w:val="left"/>
        <w:rPr>
          <w:rFonts w:ascii="Times New Roman" w:hAnsi="Times New Roman" w:cs="Times New Roman"/>
          <w:color w:val="000000"/>
          <w:szCs w:val="20"/>
        </w:rPr>
      </w:pPr>
      <w:r w:rsidRPr="00B85118">
        <w:rPr>
          <w:rFonts w:ascii="Times New Roman" w:hAnsi="Times New Roman" w:cs="Times New Roman"/>
          <w:color w:val="000000"/>
          <w:szCs w:val="20"/>
        </w:rPr>
        <w:lastRenderedPageBreak/>
        <w:t>study the transcripts of the recording (these are usually in the back of the text-book) and take note of features of spoken interaction.</w:t>
      </w:r>
    </w:p>
    <w:p w:rsidR="00B85118" w:rsidRPr="00B85118" w:rsidRDefault="00B85118" w:rsidP="00B85118">
      <w:pPr>
        <w:pStyle w:val="a3"/>
        <w:spacing w:before="240" w:beforeAutospacing="0" w:after="240" w:afterAutospacing="0" w:line="230" w:lineRule="atLeast"/>
        <w:rPr>
          <w:rFonts w:ascii="Times New Roman" w:hAnsi="Times New Roman" w:cs="Times New Roman"/>
          <w:color w:val="000000"/>
          <w:sz w:val="20"/>
          <w:szCs w:val="20"/>
        </w:rPr>
      </w:pPr>
      <w:r w:rsidRPr="00B85118">
        <w:rPr>
          <w:rStyle w:val="mcesubheading"/>
          <w:rFonts w:ascii="Times New Roman" w:hAnsi="Times New Roman" w:cs="Times New Roman"/>
          <w:b/>
          <w:color w:val="000000"/>
          <w:sz w:val="20"/>
          <w:szCs w:val="20"/>
        </w:rPr>
        <w:t>Learning and revising vocabulary</w:t>
      </w:r>
      <w:r w:rsidRPr="00B85118">
        <w:rPr>
          <w:rFonts w:ascii="Times New Roman" w:hAnsi="Times New Roman" w:cs="Times New Roman"/>
          <w:color w:val="000000"/>
          <w:sz w:val="20"/>
          <w:szCs w:val="20"/>
        </w:rPr>
        <w:br/>
        <w:t>This is best done in learners' own time - as learners have different ways of memorising words. Equip them with ways of classifying and recording new words, e.g. mind maps or pictures so they can choose what works best for them. Each student can then devise three or four quiz questions or gap-fill sentences to test the class on new vocabulary next lesson.</w:t>
      </w:r>
    </w:p>
    <w:p w:rsidR="00B85118" w:rsidRPr="00B85118" w:rsidRDefault="00B85118" w:rsidP="00B85118">
      <w:pPr>
        <w:pStyle w:val="a3"/>
        <w:spacing w:before="240" w:beforeAutospacing="0" w:after="240" w:afterAutospacing="0" w:line="230" w:lineRule="atLeast"/>
        <w:rPr>
          <w:rFonts w:ascii="Times New Roman" w:hAnsi="Times New Roman" w:cs="Times New Roman"/>
          <w:color w:val="000000"/>
          <w:sz w:val="20"/>
          <w:szCs w:val="20"/>
        </w:rPr>
      </w:pPr>
      <w:r w:rsidRPr="00B85118">
        <w:rPr>
          <w:rStyle w:val="mcesubheading"/>
          <w:rFonts w:ascii="Times New Roman" w:hAnsi="Times New Roman" w:cs="Times New Roman"/>
          <w:b/>
          <w:color w:val="000000"/>
          <w:sz w:val="20"/>
          <w:szCs w:val="20"/>
        </w:rPr>
        <w:t>Grammar practice exercises</w:t>
      </w:r>
      <w:r w:rsidRPr="00B85118">
        <w:rPr>
          <w:rFonts w:ascii="Times New Roman" w:hAnsi="Times New Roman" w:cs="Times New Roman"/>
          <w:color w:val="000000"/>
          <w:sz w:val="20"/>
          <w:szCs w:val="20"/>
        </w:rPr>
        <w:br/>
        <w:t>These are also better done at home - when each learner can do them at his/her own pace. Set these at the end of a task cycle so learners will have met some of the new forms in context already. Go over them quickly next class, or let them ‘mark' each others' exercises and ask if in doubt.</w:t>
      </w:r>
    </w:p>
    <w:p w:rsidR="00B85118" w:rsidRPr="00B85118" w:rsidRDefault="00B85118" w:rsidP="00B85118">
      <w:pPr>
        <w:pStyle w:val="a3"/>
        <w:spacing w:before="240" w:beforeAutospacing="0" w:after="240" w:afterAutospacing="0" w:line="230" w:lineRule="atLeast"/>
        <w:rPr>
          <w:rFonts w:ascii="Times New Roman" w:hAnsi="Times New Roman" w:cs="Times New Roman"/>
          <w:color w:val="000000"/>
          <w:sz w:val="20"/>
          <w:szCs w:val="20"/>
        </w:rPr>
      </w:pPr>
      <w:r w:rsidRPr="00B85118">
        <w:rPr>
          <w:rStyle w:val="mcesubheading"/>
          <w:rFonts w:ascii="Times New Roman" w:hAnsi="Times New Roman" w:cs="Times New Roman"/>
          <w:b/>
          <w:color w:val="000000"/>
          <w:sz w:val="20"/>
          <w:szCs w:val="20"/>
        </w:rPr>
        <w:t>Writing</w:t>
      </w:r>
      <w:r w:rsidRPr="00B85118">
        <w:rPr>
          <w:rFonts w:ascii="Times New Roman" w:hAnsi="Times New Roman" w:cs="Times New Roman"/>
          <w:color w:val="000000"/>
          <w:sz w:val="20"/>
          <w:szCs w:val="20"/>
        </w:rPr>
        <w:br/>
        <w:t>Students can:</w:t>
      </w:r>
    </w:p>
    <w:p w:rsidR="00B85118" w:rsidRPr="00B85118" w:rsidRDefault="00B85118" w:rsidP="00D45B38">
      <w:pPr>
        <w:pStyle w:val="a5"/>
        <w:widowControl/>
        <w:numPr>
          <w:ilvl w:val="0"/>
          <w:numId w:val="14"/>
        </w:numPr>
        <w:wordWrap/>
        <w:autoSpaceDE/>
        <w:autoSpaceDN/>
        <w:spacing w:before="100" w:beforeAutospacing="1" w:after="81" w:line="230" w:lineRule="atLeast"/>
        <w:ind w:leftChars="0"/>
        <w:jc w:val="left"/>
        <w:rPr>
          <w:rFonts w:ascii="Times New Roman" w:hAnsi="Times New Roman" w:cs="Times New Roman"/>
          <w:color w:val="000000"/>
          <w:szCs w:val="20"/>
        </w:rPr>
      </w:pPr>
      <w:r w:rsidRPr="00B85118">
        <w:rPr>
          <w:rFonts w:ascii="Times New Roman" w:hAnsi="Times New Roman" w:cs="Times New Roman"/>
          <w:color w:val="000000"/>
          <w:szCs w:val="20"/>
        </w:rPr>
        <w:t>prepare first drafts of written work at home using a dictionary and then benefit from specific teacher advice or group ‘editing' in the next lesson.</w:t>
      </w:r>
    </w:p>
    <w:p w:rsidR="00B85118" w:rsidRPr="00B85118" w:rsidRDefault="00B85118" w:rsidP="00D45B38">
      <w:pPr>
        <w:pStyle w:val="a5"/>
        <w:widowControl/>
        <w:numPr>
          <w:ilvl w:val="0"/>
          <w:numId w:val="14"/>
        </w:numPr>
        <w:wordWrap/>
        <w:autoSpaceDE/>
        <w:autoSpaceDN/>
        <w:spacing w:before="100" w:beforeAutospacing="1" w:after="81" w:line="230" w:lineRule="atLeast"/>
        <w:ind w:leftChars="0"/>
        <w:jc w:val="left"/>
        <w:rPr>
          <w:rFonts w:ascii="Times New Roman" w:hAnsi="Times New Roman" w:cs="Times New Roman"/>
          <w:color w:val="000000"/>
          <w:szCs w:val="20"/>
        </w:rPr>
      </w:pPr>
      <w:r w:rsidRPr="00B85118">
        <w:rPr>
          <w:rFonts w:ascii="Times New Roman" w:hAnsi="Times New Roman" w:cs="Times New Roman"/>
          <w:color w:val="000000"/>
          <w:szCs w:val="20"/>
        </w:rPr>
        <w:t>write up final versions at home after a planning session in class, and then display them in the next lesson for others to read.</w:t>
      </w:r>
    </w:p>
    <w:p w:rsidR="00B85118" w:rsidRPr="00B85118" w:rsidRDefault="00B85118" w:rsidP="00B85118">
      <w:pPr>
        <w:pStyle w:val="a3"/>
        <w:spacing w:before="240" w:beforeAutospacing="0" w:after="240" w:afterAutospacing="0" w:line="230" w:lineRule="atLeast"/>
        <w:rPr>
          <w:rFonts w:ascii="Times New Roman" w:hAnsi="Times New Roman" w:cs="Times New Roman"/>
          <w:color w:val="000000"/>
          <w:sz w:val="20"/>
          <w:szCs w:val="20"/>
        </w:rPr>
      </w:pPr>
      <w:r w:rsidRPr="00B85118">
        <w:rPr>
          <w:rStyle w:val="mceheading"/>
          <w:rFonts w:ascii="Times New Roman" w:hAnsi="Times New Roman" w:cs="Times New Roman"/>
          <w:b/>
          <w:color w:val="000000"/>
          <w:sz w:val="20"/>
          <w:szCs w:val="20"/>
        </w:rPr>
        <w:t>Evaluation and review</w:t>
      </w:r>
      <w:r w:rsidRPr="00B85118">
        <w:rPr>
          <w:rFonts w:ascii="Times New Roman" w:hAnsi="Times New Roman" w:cs="Times New Roman"/>
          <w:color w:val="000000"/>
          <w:sz w:val="20"/>
          <w:szCs w:val="20"/>
        </w:rPr>
        <w:br/>
        <w:t>End of unit evaluations and language reviews are perfect for doing at home when there are fewer distractions. It gives learners a chance to go back over the unit and reflect on what they have learnt and identify things they still need to ask about.</w:t>
      </w:r>
    </w:p>
    <w:p w:rsidR="00B85118" w:rsidRPr="00B85118" w:rsidRDefault="00B85118" w:rsidP="00B85118">
      <w:pPr>
        <w:pStyle w:val="a3"/>
        <w:spacing w:before="240" w:beforeAutospacing="0" w:after="240" w:afterAutospacing="0" w:line="230" w:lineRule="atLeast"/>
        <w:rPr>
          <w:rFonts w:ascii="Times New Roman" w:hAnsi="Times New Roman" w:cs="Times New Roman"/>
          <w:color w:val="000000"/>
          <w:sz w:val="20"/>
          <w:szCs w:val="20"/>
        </w:rPr>
      </w:pPr>
      <w:r w:rsidRPr="00B85118">
        <w:rPr>
          <w:rFonts w:ascii="Times New Roman" w:hAnsi="Times New Roman" w:cs="Times New Roman"/>
          <w:b/>
          <w:color w:val="000000"/>
          <w:sz w:val="20"/>
          <w:szCs w:val="20"/>
        </w:rPr>
        <w:t>TIP:</w:t>
      </w:r>
      <w:r w:rsidRPr="00B85118">
        <w:rPr>
          <w:rFonts w:ascii="Times New Roman" w:hAnsi="Times New Roman" w:cs="Times New Roman"/>
          <w:color w:val="000000"/>
          <w:sz w:val="20"/>
          <w:szCs w:val="20"/>
        </w:rPr>
        <w:t xml:space="preserve"> Always set up the homework in class beforehand and give them a purpose or goal to attain, and make it clear exactly how you will use their homework or check their work at the start of the next lesson.</w:t>
      </w:r>
    </w:p>
    <w:p w:rsidR="00B85118" w:rsidRPr="00B85118" w:rsidRDefault="00B85118" w:rsidP="00B85118">
      <w:pPr>
        <w:pStyle w:val="mceheading1"/>
        <w:spacing w:before="240" w:beforeAutospacing="0" w:after="240" w:afterAutospacing="0" w:line="230" w:lineRule="atLeast"/>
        <w:rPr>
          <w:rFonts w:ascii="Times New Roman" w:hAnsi="Times New Roman" w:cs="Times New Roman"/>
          <w:b/>
          <w:color w:val="000000"/>
          <w:sz w:val="20"/>
          <w:szCs w:val="20"/>
        </w:rPr>
      </w:pPr>
      <w:r w:rsidRPr="00B85118">
        <w:rPr>
          <w:rFonts w:ascii="Times New Roman" w:hAnsi="Times New Roman" w:cs="Times New Roman"/>
          <w:b/>
          <w:color w:val="000000"/>
          <w:sz w:val="20"/>
          <w:szCs w:val="20"/>
        </w:rPr>
        <w:t>What aspects of the task cycle can be done at home?</w:t>
      </w:r>
    </w:p>
    <w:p w:rsidR="00B85118" w:rsidRPr="00B85118" w:rsidRDefault="00B85118" w:rsidP="00B85118">
      <w:pPr>
        <w:pStyle w:val="a3"/>
        <w:spacing w:before="240" w:beforeAutospacing="0" w:after="240" w:afterAutospacing="0" w:line="230" w:lineRule="atLeast"/>
        <w:rPr>
          <w:rFonts w:ascii="Times New Roman" w:hAnsi="Times New Roman" w:cs="Times New Roman"/>
          <w:color w:val="000000"/>
          <w:sz w:val="20"/>
          <w:szCs w:val="20"/>
        </w:rPr>
      </w:pPr>
      <w:r w:rsidRPr="00B85118">
        <w:rPr>
          <w:rStyle w:val="mcesubheading"/>
          <w:rFonts w:ascii="Times New Roman" w:hAnsi="Times New Roman" w:cs="Times New Roman"/>
          <w:b/>
          <w:color w:val="000000"/>
          <w:sz w:val="20"/>
          <w:szCs w:val="20"/>
        </w:rPr>
        <w:t>Task preparation</w:t>
      </w:r>
      <w:r w:rsidRPr="00B85118">
        <w:rPr>
          <w:rFonts w:ascii="Times New Roman" w:hAnsi="Times New Roman" w:cs="Times New Roman"/>
          <w:color w:val="000000"/>
          <w:sz w:val="20"/>
          <w:szCs w:val="20"/>
        </w:rPr>
        <w:br/>
        <w:t>Learners can prepare vocabulary for a new topic at home using a dictionary, and research a topic using web-sites or asking other people and prepare to report back in English.</w:t>
      </w:r>
    </w:p>
    <w:p w:rsidR="00B85118" w:rsidRPr="00B85118" w:rsidRDefault="00B85118" w:rsidP="00B85118">
      <w:pPr>
        <w:pStyle w:val="a3"/>
        <w:spacing w:before="240" w:beforeAutospacing="0" w:after="240" w:afterAutospacing="0" w:line="230" w:lineRule="atLeast"/>
        <w:rPr>
          <w:rFonts w:ascii="Times New Roman" w:hAnsi="Times New Roman" w:cs="Times New Roman"/>
          <w:color w:val="000000"/>
          <w:sz w:val="20"/>
          <w:szCs w:val="20"/>
        </w:rPr>
      </w:pPr>
      <w:r w:rsidRPr="00B85118">
        <w:rPr>
          <w:rFonts w:ascii="Times New Roman" w:hAnsi="Times New Roman" w:cs="Times New Roman"/>
          <w:color w:val="000000"/>
          <w:sz w:val="20"/>
          <w:szCs w:val="20"/>
        </w:rPr>
        <w:t>Sometimes you can give them the task instructions the day before the task so they can plan what to say and how to say it. Then in class you can go straight into the task. They can do the priming at home.</w:t>
      </w:r>
    </w:p>
    <w:p w:rsidR="00B85118" w:rsidRPr="00B85118" w:rsidRDefault="00B85118" w:rsidP="00B85118">
      <w:pPr>
        <w:pStyle w:val="a3"/>
        <w:spacing w:before="240" w:beforeAutospacing="0" w:after="240" w:afterAutospacing="0" w:line="230" w:lineRule="atLeast"/>
        <w:rPr>
          <w:rFonts w:ascii="Times New Roman" w:hAnsi="Times New Roman" w:cs="Times New Roman"/>
          <w:color w:val="000000"/>
          <w:sz w:val="20"/>
          <w:szCs w:val="20"/>
        </w:rPr>
      </w:pPr>
      <w:r w:rsidRPr="00B85118">
        <w:rPr>
          <w:rStyle w:val="mcesubheading"/>
          <w:rFonts w:ascii="Times New Roman" w:hAnsi="Times New Roman" w:cs="Times New Roman"/>
          <w:b/>
          <w:color w:val="000000"/>
          <w:sz w:val="20"/>
          <w:szCs w:val="20"/>
        </w:rPr>
        <w:t>Task Report</w:t>
      </w:r>
      <w:r w:rsidRPr="00B85118">
        <w:rPr>
          <w:rFonts w:ascii="Times New Roman" w:hAnsi="Times New Roman" w:cs="Times New Roman"/>
          <w:color w:val="000000"/>
          <w:sz w:val="20"/>
          <w:szCs w:val="20"/>
        </w:rPr>
        <w:br/>
        <w:t>After doing the task and planning a report in class, learners can write or practise a full version at home. This can be displayed in class, or they can be asked to reduce it to very short notes and give their report orally with the help of the notes.</w:t>
      </w:r>
    </w:p>
    <w:p w:rsidR="00B85118" w:rsidRPr="00B85118" w:rsidRDefault="00B85118" w:rsidP="00B85118">
      <w:pPr>
        <w:pStyle w:val="a3"/>
        <w:spacing w:before="240" w:beforeAutospacing="0" w:after="240" w:afterAutospacing="0" w:line="230" w:lineRule="atLeast"/>
        <w:rPr>
          <w:rFonts w:ascii="Times New Roman" w:hAnsi="Times New Roman" w:cs="Times New Roman"/>
          <w:color w:val="000000"/>
          <w:sz w:val="20"/>
          <w:szCs w:val="20"/>
        </w:rPr>
      </w:pPr>
      <w:r w:rsidRPr="00B85118">
        <w:rPr>
          <w:rStyle w:val="mcesubheading"/>
          <w:rFonts w:ascii="Times New Roman" w:hAnsi="Times New Roman" w:cs="Times New Roman"/>
          <w:b/>
          <w:color w:val="000000"/>
          <w:sz w:val="20"/>
          <w:szCs w:val="20"/>
        </w:rPr>
        <w:t>Form Focus</w:t>
      </w:r>
      <w:r w:rsidRPr="00B85118">
        <w:rPr>
          <w:rFonts w:ascii="Times New Roman" w:hAnsi="Times New Roman" w:cs="Times New Roman"/>
          <w:color w:val="000000"/>
          <w:sz w:val="20"/>
          <w:szCs w:val="20"/>
        </w:rPr>
        <w:br/>
        <w:t>Sometimes this can be done at home (see suggestions above) and taken up in class the following lesson. The advantage is that each learner will have had a chance to assimilate the new language at their own speed and later in class can ask about things they really need to know.</w:t>
      </w:r>
      <w:r w:rsidRPr="00B85118">
        <w:rPr>
          <w:rStyle w:val="apple-converted-space"/>
          <w:rFonts w:ascii="Times New Roman" w:hAnsi="Times New Roman" w:cs="Times New Roman"/>
          <w:color w:val="000000"/>
          <w:sz w:val="20"/>
          <w:szCs w:val="20"/>
        </w:rPr>
        <w:t> </w:t>
      </w:r>
      <w:r w:rsidRPr="00B85118">
        <w:rPr>
          <w:rFonts w:ascii="Times New Roman" w:hAnsi="Times New Roman" w:cs="Times New Roman"/>
          <w:color w:val="000000"/>
          <w:sz w:val="20"/>
          <w:szCs w:val="20"/>
        </w:rPr>
        <w:br/>
        <w:t>In addition to text-book exercises there are other ways of achieving a focus on form and helping learners expand their vocabulary - by going back to past reading or listening texts and asking learners to collect different kinds of language features. These are often called consciousness-raising activities. In the following lesson, learners contribute the examples they have found, discuss how they could classify them and put them up on the board. For example, depending on the text or transcript, learners could be asked to list or underline:</w:t>
      </w:r>
    </w:p>
    <w:p w:rsidR="00B85118" w:rsidRPr="00B85118" w:rsidRDefault="00B85118" w:rsidP="00D45B38">
      <w:pPr>
        <w:pStyle w:val="a5"/>
        <w:widowControl/>
        <w:numPr>
          <w:ilvl w:val="0"/>
          <w:numId w:val="15"/>
        </w:numPr>
        <w:wordWrap/>
        <w:autoSpaceDE/>
        <w:autoSpaceDN/>
        <w:spacing w:before="100" w:beforeAutospacing="1" w:after="81" w:line="230" w:lineRule="atLeast"/>
        <w:ind w:leftChars="0"/>
        <w:jc w:val="left"/>
        <w:rPr>
          <w:rFonts w:ascii="Times New Roman" w:hAnsi="Times New Roman" w:cs="Times New Roman"/>
          <w:color w:val="000000"/>
          <w:szCs w:val="20"/>
        </w:rPr>
      </w:pPr>
      <w:r w:rsidRPr="00B85118">
        <w:rPr>
          <w:rFonts w:ascii="Times New Roman" w:hAnsi="Times New Roman" w:cs="Times New Roman"/>
          <w:color w:val="000000"/>
          <w:szCs w:val="20"/>
        </w:rPr>
        <w:t>words and phrases related to the topic e.g. if a text is about a boat on a rough sea - find all the phrases denoting movement</w:t>
      </w:r>
    </w:p>
    <w:p w:rsidR="00B85118" w:rsidRPr="00B85118" w:rsidRDefault="00B85118" w:rsidP="00D45B38">
      <w:pPr>
        <w:pStyle w:val="a5"/>
        <w:widowControl/>
        <w:numPr>
          <w:ilvl w:val="0"/>
          <w:numId w:val="15"/>
        </w:numPr>
        <w:wordWrap/>
        <w:autoSpaceDE/>
        <w:autoSpaceDN/>
        <w:spacing w:before="100" w:beforeAutospacing="1" w:after="81" w:line="230" w:lineRule="atLeast"/>
        <w:ind w:leftChars="0"/>
        <w:jc w:val="left"/>
        <w:rPr>
          <w:rFonts w:ascii="Times New Roman" w:hAnsi="Times New Roman" w:cs="Times New Roman"/>
          <w:color w:val="000000"/>
          <w:szCs w:val="20"/>
        </w:rPr>
      </w:pPr>
      <w:r w:rsidRPr="00B85118">
        <w:rPr>
          <w:rFonts w:ascii="Times New Roman" w:hAnsi="Times New Roman" w:cs="Times New Roman"/>
          <w:color w:val="000000"/>
          <w:szCs w:val="20"/>
        </w:rPr>
        <w:lastRenderedPageBreak/>
        <w:t>phrases of location; time phrases or vague language</w:t>
      </w:r>
    </w:p>
    <w:p w:rsidR="00B85118" w:rsidRPr="00B85118" w:rsidRDefault="00B85118" w:rsidP="00D45B38">
      <w:pPr>
        <w:pStyle w:val="a5"/>
        <w:widowControl/>
        <w:numPr>
          <w:ilvl w:val="0"/>
          <w:numId w:val="15"/>
        </w:numPr>
        <w:wordWrap/>
        <w:autoSpaceDE/>
        <w:autoSpaceDN/>
        <w:spacing w:before="100" w:beforeAutospacing="1" w:after="81" w:line="230" w:lineRule="atLeast"/>
        <w:ind w:leftChars="0"/>
        <w:jc w:val="left"/>
        <w:rPr>
          <w:rFonts w:ascii="Times New Roman" w:hAnsi="Times New Roman" w:cs="Times New Roman"/>
          <w:color w:val="000000"/>
          <w:szCs w:val="20"/>
        </w:rPr>
      </w:pPr>
      <w:r w:rsidRPr="00B85118">
        <w:rPr>
          <w:rFonts w:ascii="Times New Roman" w:hAnsi="Times New Roman" w:cs="Times New Roman"/>
          <w:color w:val="000000"/>
          <w:szCs w:val="20"/>
        </w:rPr>
        <w:t>phrases referring to the future e.g.</w:t>
      </w:r>
      <w:r w:rsidRPr="00B85118">
        <w:rPr>
          <w:rStyle w:val="apple-converted-space"/>
          <w:rFonts w:ascii="Times New Roman" w:hAnsi="Times New Roman" w:cs="Times New Roman"/>
          <w:color w:val="000000"/>
          <w:szCs w:val="20"/>
        </w:rPr>
        <w:t> </w:t>
      </w:r>
      <w:r w:rsidRPr="00B85118">
        <w:rPr>
          <w:rStyle w:val="a4"/>
          <w:rFonts w:ascii="Times New Roman" w:hAnsi="Times New Roman" w:cs="Times New Roman"/>
          <w:color w:val="000000"/>
          <w:szCs w:val="20"/>
        </w:rPr>
        <w:t>We can leave</w:t>
      </w:r>
      <w:r w:rsidRPr="00B85118">
        <w:rPr>
          <w:rStyle w:val="apple-converted-space"/>
          <w:rFonts w:ascii="Times New Roman" w:hAnsi="Times New Roman" w:cs="Times New Roman"/>
          <w:i/>
          <w:iCs/>
          <w:color w:val="000000"/>
          <w:szCs w:val="20"/>
        </w:rPr>
        <w:t> </w:t>
      </w:r>
      <w:r w:rsidRPr="00B85118">
        <w:rPr>
          <w:rStyle w:val="a4"/>
          <w:rFonts w:ascii="Times New Roman" w:hAnsi="Times New Roman" w:cs="Times New Roman"/>
          <w:color w:val="000000"/>
          <w:szCs w:val="20"/>
        </w:rPr>
        <w:t>as soon as I have finished</w:t>
      </w:r>
      <w:r w:rsidRPr="00B85118">
        <w:rPr>
          <w:rStyle w:val="apple-converted-space"/>
          <w:rFonts w:ascii="Times New Roman" w:hAnsi="Times New Roman" w:cs="Times New Roman"/>
          <w:i/>
          <w:iCs/>
          <w:color w:val="000000"/>
          <w:szCs w:val="20"/>
        </w:rPr>
        <w:t> </w:t>
      </w:r>
      <w:r w:rsidRPr="00B85118">
        <w:rPr>
          <w:rStyle w:val="a4"/>
          <w:rFonts w:ascii="Times New Roman" w:hAnsi="Times New Roman" w:cs="Times New Roman"/>
          <w:color w:val="000000"/>
          <w:szCs w:val="20"/>
        </w:rPr>
        <w:t>this letter</w:t>
      </w:r>
    </w:p>
    <w:p w:rsidR="00B85118" w:rsidRPr="00B85118" w:rsidRDefault="00B85118" w:rsidP="00D45B38">
      <w:pPr>
        <w:pStyle w:val="a5"/>
        <w:widowControl/>
        <w:numPr>
          <w:ilvl w:val="0"/>
          <w:numId w:val="15"/>
        </w:numPr>
        <w:wordWrap/>
        <w:autoSpaceDE/>
        <w:autoSpaceDN/>
        <w:spacing w:before="100" w:beforeAutospacing="1" w:after="81" w:line="230" w:lineRule="atLeast"/>
        <w:ind w:leftChars="0"/>
        <w:jc w:val="left"/>
        <w:rPr>
          <w:rFonts w:ascii="Times New Roman" w:hAnsi="Times New Roman" w:cs="Times New Roman"/>
          <w:color w:val="000000"/>
          <w:szCs w:val="20"/>
        </w:rPr>
      </w:pPr>
      <w:r w:rsidRPr="00B85118">
        <w:rPr>
          <w:rFonts w:ascii="Times New Roman" w:hAnsi="Times New Roman" w:cs="Times New Roman"/>
          <w:color w:val="000000"/>
          <w:szCs w:val="20"/>
        </w:rPr>
        <w:t>verbs ending in</w:t>
      </w:r>
      <w:r w:rsidRPr="00B85118">
        <w:rPr>
          <w:rStyle w:val="apple-converted-space"/>
          <w:rFonts w:ascii="Times New Roman" w:hAnsi="Times New Roman" w:cs="Times New Roman"/>
          <w:color w:val="000000"/>
          <w:szCs w:val="20"/>
        </w:rPr>
        <w:t> </w:t>
      </w:r>
      <w:r w:rsidRPr="00B85118">
        <w:rPr>
          <w:rStyle w:val="a4"/>
          <w:rFonts w:ascii="Times New Roman" w:hAnsi="Times New Roman" w:cs="Times New Roman"/>
          <w:color w:val="000000"/>
          <w:szCs w:val="20"/>
        </w:rPr>
        <w:t>-ing</w:t>
      </w:r>
      <w:r w:rsidRPr="00B85118">
        <w:rPr>
          <w:rStyle w:val="apple-converted-space"/>
          <w:rFonts w:ascii="Times New Roman" w:hAnsi="Times New Roman" w:cs="Times New Roman"/>
          <w:color w:val="000000"/>
          <w:szCs w:val="20"/>
        </w:rPr>
        <w:t> </w:t>
      </w:r>
      <w:r w:rsidRPr="00B85118">
        <w:rPr>
          <w:rFonts w:ascii="Times New Roman" w:hAnsi="Times New Roman" w:cs="Times New Roman"/>
          <w:color w:val="000000"/>
          <w:szCs w:val="20"/>
        </w:rPr>
        <w:t>or</w:t>
      </w:r>
      <w:r w:rsidRPr="00B85118">
        <w:rPr>
          <w:rStyle w:val="apple-converted-space"/>
          <w:rFonts w:ascii="Times New Roman" w:hAnsi="Times New Roman" w:cs="Times New Roman"/>
          <w:color w:val="000000"/>
          <w:szCs w:val="20"/>
        </w:rPr>
        <w:t> </w:t>
      </w:r>
      <w:r w:rsidRPr="00B85118">
        <w:rPr>
          <w:rStyle w:val="a4"/>
          <w:rFonts w:ascii="Times New Roman" w:hAnsi="Times New Roman" w:cs="Times New Roman"/>
          <w:color w:val="000000"/>
          <w:szCs w:val="20"/>
        </w:rPr>
        <w:t>-ed</w:t>
      </w:r>
    </w:p>
    <w:p w:rsidR="00B85118" w:rsidRPr="00B85118" w:rsidRDefault="00B85118" w:rsidP="00D45B38">
      <w:pPr>
        <w:pStyle w:val="a5"/>
        <w:widowControl/>
        <w:numPr>
          <w:ilvl w:val="0"/>
          <w:numId w:val="15"/>
        </w:numPr>
        <w:wordWrap/>
        <w:autoSpaceDE/>
        <w:autoSpaceDN/>
        <w:spacing w:before="100" w:beforeAutospacing="1" w:after="81" w:line="230" w:lineRule="atLeast"/>
        <w:ind w:leftChars="0"/>
        <w:jc w:val="left"/>
        <w:rPr>
          <w:rFonts w:ascii="Times New Roman" w:hAnsi="Times New Roman" w:cs="Times New Roman"/>
          <w:color w:val="000000"/>
          <w:szCs w:val="20"/>
        </w:rPr>
      </w:pPr>
      <w:r w:rsidRPr="00B85118">
        <w:rPr>
          <w:rFonts w:ascii="Times New Roman" w:hAnsi="Times New Roman" w:cs="Times New Roman"/>
          <w:color w:val="000000"/>
          <w:szCs w:val="20"/>
        </w:rPr>
        <w:t>phrases with a particular preposition e.g.</w:t>
      </w:r>
      <w:r w:rsidRPr="00B85118">
        <w:rPr>
          <w:rStyle w:val="apple-converted-space"/>
          <w:rFonts w:ascii="Times New Roman" w:hAnsi="Times New Roman" w:cs="Times New Roman"/>
          <w:color w:val="000000"/>
          <w:szCs w:val="20"/>
        </w:rPr>
        <w:t> </w:t>
      </w:r>
      <w:r w:rsidRPr="00B85118">
        <w:rPr>
          <w:rStyle w:val="a4"/>
          <w:rFonts w:ascii="Times New Roman" w:hAnsi="Times New Roman" w:cs="Times New Roman"/>
          <w:color w:val="000000"/>
          <w:szCs w:val="20"/>
        </w:rPr>
        <w:t>on</w:t>
      </w:r>
      <w:r w:rsidRPr="00B85118">
        <w:rPr>
          <w:rStyle w:val="apple-converted-space"/>
          <w:rFonts w:ascii="Times New Roman" w:hAnsi="Times New Roman" w:cs="Times New Roman"/>
          <w:i/>
          <w:iCs/>
          <w:color w:val="000000"/>
          <w:szCs w:val="20"/>
        </w:rPr>
        <w:t> </w:t>
      </w:r>
      <w:r w:rsidRPr="00B85118">
        <w:rPr>
          <w:rFonts w:ascii="Times New Roman" w:hAnsi="Times New Roman" w:cs="Times New Roman"/>
          <w:color w:val="000000"/>
          <w:szCs w:val="20"/>
        </w:rPr>
        <w:t>or</w:t>
      </w:r>
      <w:r w:rsidRPr="00B85118">
        <w:rPr>
          <w:rStyle w:val="apple-converted-space"/>
          <w:rFonts w:ascii="Times New Roman" w:hAnsi="Times New Roman" w:cs="Times New Roman"/>
          <w:color w:val="000000"/>
          <w:szCs w:val="20"/>
        </w:rPr>
        <w:t> </w:t>
      </w:r>
      <w:r w:rsidRPr="00B85118">
        <w:rPr>
          <w:rStyle w:val="a4"/>
          <w:rFonts w:ascii="Times New Roman" w:hAnsi="Times New Roman" w:cs="Times New Roman"/>
          <w:color w:val="000000"/>
          <w:szCs w:val="20"/>
        </w:rPr>
        <w:t>at</w:t>
      </w:r>
      <w:r w:rsidRPr="00B85118">
        <w:rPr>
          <w:rStyle w:val="apple-converted-space"/>
          <w:rFonts w:ascii="Times New Roman" w:hAnsi="Times New Roman" w:cs="Times New Roman"/>
          <w:i/>
          <w:iCs/>
          <w:color w:val="000000"/>
          <w:szCs w:val="20"/>
        </w:rPr>
        <w:t> </w:t>
      </w:r>
      <w:r w:rsidRPr="00B85118">
        <w:rPr>
          <w:rFonts w:ascii="Times New Roman" w:hAnsi="Times New Roman" w:cs="Times New Roman"/>
          <w:color w:val="000000"/>
          <w:szCs w:val="20"/>
        </w:rPr>
        <w:t>or</w:t>
      </w:r>
      <w:r w:rsidRPr="00B85118">
        <w:rPr>
          <w:rStyle w:val="apple-converted-space"/>
          <w:rFonts w:ascii="Times New Roman" w:hAnsi="Times New Roman" w:cs="Times New Roman"/>
          <w:color w:val="000000"/>
          <w:szCs w:val="20"/>
        </w:rPr>
        <w:t> </w:t>
      </w:r>
      <w:r w:rsidRPr="00B85118">
        <w:rPr>
          <w:rStyle w:val="a4"/>
          <w:rFonts w:ascii="Times New Roman" w:hAnsi="Times New Roman" w:cs="Times New Roman"/>
          <w:color w:val="000000"/>
          <w:szCs w:val="20"/>
        </w:rPr>
        <w:t>in</w:t>
      </w:r>
    </w:p>
    <w:p w:rsidR="00B85118" w:rsidRPr="00B85118" w:rsidRDefault="00B85118" w:rsidP="00D45B38">
      <w:pPr>
        <w:pStyle w:val="a5"/>
        <w:widowControl/>
        <w:numPr>
          <w:ilvl w:val="0"/>
          <w:numId w:val="15"/>
        </w:numPr>
        <w:wordWrap/>
        <w:autoSpaceDE/>
        <w:autoSpaceDN/>
        <w:spacing w:before="100" w:beforeAutospacing="1" w:after="81" w:line="230" w:lineRule="atLeast"/>
        <w:ind w:leftChars="0"/>
        <w:jc w:val="left"/>
        <w:rPr>
          <w:rFonts w:ascii="Times New Roman" w:hAnsi="Times New Roman" w:cs="Times New Roman"/>
          <w:color w:val="000000"/>
          <w:szCs w:val="20"/>
        </w:rPr>
      </w:pPr>
      <w:r w:rsidRPr="00B85118">
        <w:rPr>
          <w:rFonts w:ascii="Times New Roman" w:hAnsi="Times New Roman" w:cs="Times New Roman"/>
          <w:color w:val="000000"/>
          <w:szCs w:val="20"/>
        </w:rPr>
        <w:t>words or phrases that are typical of spoken interaction e.g.</w:t>
      </w:r>
      <w:r w:rsidRPr="00B85118">
        <w:rPr>
          <w:rStyle w:val="apple-converted-space"/>
          <w:rFonts w:ascii="Times New Roman" w:hAnsi="Times New Roman" w:cs="Times New Roman"/>
          <w:color w:val="000000"/>
          <w:szCs w:val="20"/>
        </w:rPr>
        <w:t> </w:t>
      </w:r>
      <w:r w:rsidRPr="00B85118">
        <w:rPr>
          <w:rStyle w:val="a4"/>
          <w:rFonts w:ascii="Times New Roman" w:hAnsi="Times New Roman" w:cs="Times New Roman"/>
          <w:color w:val="000000"/>
          <w:szCs w:val="20"/>
        </w:rPr>
        <w:t>Well,... So what we did was...</w:t>
      </w:r>
    </w:p>
    <w:p w:rsidR="00B85118" w:rsidRPr="00B85118" w:rsidRDefault="00B85118" w:rsidP="00D45B38">
      <w:pPr>
        <w:pStyle w:val="a5"/>
        <w:widowControl/>
        <w:numPr>
          <w:ilvl w:val="0"/>
          <w:numId w:val="15"/>
        </w:numPr>
        <w:wordWrap/>
        <w:autoSpaceDE/>
        <w:autoSpaceDN/>
        <w:spacing w:before="100" w:beforeAutospacing="1" w:after="81" w:line="230" w:lineRule="atLeast"/>
        <w:ind w:leftChars="0"/>
        <w:jc w:val="left"/>
        <w:rPr>
          <w:rFonts w:ascii="Times New Roman" w:hAnsi="Times New Roman" w:cs="Times New Roman"/>
          <w:color w:val="000000"/>
          <w:szCs w:val="20"/>
        </w:rPr>
      </w:pPr>
      <w:r w:rsidRPr="00B85118">
        <w:rPr>
          <w:rFonts w:ascii="Times New Roman" w:hAnsi="Times New Roman" w:cs="Times New Roman"/>
          <w:color w:val="000000"/>
          <w:szCs w:val="20"/>
        </w:rPr>
        <w:t>new words, phrases or expressions they like or think might be useful or in spoken interaction, circle all the verb phrases following the word</w:t>
      </w:r>
      <w:r w:rsidRPr="00B85118">
        <w:rPr>
          <w:rStyle w:val="apple-converted-space"/>
          <w:rFonts w:ascii="Times New Roman" w:hAnsi="Times New Roman" w:cs="Times New Roman"/>
          <w:color w:val="000000"/>
          <w:szCs w:val="20"/>
        </w:rPr>
        <w:t> </w:t>
      </w:r>
      <w:r w:rsidRPr="00B85118">
        <w:rPr>
          <w:rStyle w:val="a4"/>
          <w:rFonts w:ascii="Times New Roman" w:hAnsi="Times New Roman" w:cs="Times New Roman"/>
          <w:color w:val="000000"/>
          <w:szCs w:val="20"/>
        </w:rPr>
        <w:t>I</w:t>
      </w:r>
    </w:p>
    <w:p w:rsidR="00B85118" w:rsidRPr="00B85118" w:rsidRDefault="00B85118" w:rsidP="00B85118">
      <w:pPr>
        <w:pStyle w:val="a3"/>
        <w:spacing w:before="240" w:beforeAutospacing="0" w:after="240" w:afterAutospacing="0" w:line="230" w:lineRule="atLeast"/>
        <w:rPr>
          <w:rFonts w:ascii="Times New Roman" w:hAnsi="Times New Roman" w:cs="Times New Roman"/>
          <w:color w:val="000000"/>
          <w:sz w:val="20"/>
          <w:szCs w:val="20"/>
        </w:rPr>
      </w:pPr>
      <w:r w:rsidRPr="00B85118">
        <w:rPr>
          <w:rFonts w:ascii="Times New Roman" w:hAnsi="Times New Roman" w:cs="Times New Roman"/>
          <w:color w:val="000000"/>
          <w:sz w:val="20"/>
          <w:szCs w:val="20"/>
        </w:rPr>
        <w:t>Try some of these and see what you find out about language! Encourage your learners to become 'language investigators'.</w:t>
      </w:r>
    </w:p>
    <w:p w:rsidR="00B85118" w:rsidRPr="00B85118" w:rsidRDefault="00B85118">
      <w:pPr>
        <w:rPr>
          <w:rFonts w:ascii="Times New Roman" w:hAnsi="Times New Roman" w:cs="Times New Roman"/>
          <w:b/>
          <w:szCs w:val="20"/>
        </w:rPr>
      </w:pPr>
    </w:p>
    <w:p w:rsidR="00B85118" w:rsidRPr="00B85118" w:rsidRDefault="00B85118">
      <w:pPr>
        <w:rPr>
          <w:rFonts w:ascii="Times New Roman" w:hAnsi="Times New Roman" w:cs="Times New Roman"/>
          <w:b/>
          <w:szCs w:val="20"/>
        </w:rPr>
      </w:pPr>
    </w:p>
    <w:p w:rsidR="00B85118" w:rsidRPr="004B5E2A" w:rsidRDefault="004B5E2A" w:rsidP="004B5E2A">
      <w:pPr>
        <w:ind w:left="400"/>
        <w:rPr>
          <w:rFonts w:ascii="Times New Roman" w:hAnsi="Times New Roman" w:cs="Times New Roman" w:hint="eastAsia"/>
          <w:b/>
          <w:szCs w:val="20"/>
        </w:rPr>
      </w:pPr>
      <w:r>
        <w:rPr>
          <w:rFonts w:ascii="Times New Roman" w:hAnsi="Times New Roman" w:cs="Times New Roman" w:hint="eastAsia"/>
          <w:b/>
          <w:szCs w:val="20"/>
        </w:rPr>
        <w:t>E.</w:t>
      </w:r>
      <w:r>
        <w:rPr>
          <w:rFonts w:ascii="Times New Roman" w:hAnsi="Times New Roman" w:cs="Times New Roman" w:hint="eastAsia"/>
          <w:b/>
          <w:szCs w:val="20"/>
        </w:rPr>
        <w:tab/>
      </w:r>
      <w:r w:rsidR="00B85118" w:rsidRPr="004B5E2A">
        <w:rPr>
          <w:rFonts w:ascii="Times New Roman" w:hAnsi="Times New Roman" w:cs="Times New Roman"/>
          <w:b/>
          <w:szCs w:val="20"/>
        </w:rPr>
        <w:t>Sample</w:t>
      </w:r>
      <w:r w:rsidR="00B85118" w:rsidRPr="004B5E2A">
        <w:rPr>
          <w:rFonts w:ascii="Times New Roman" w:hAnsi="Times New Roman" w:cs="Times New Roman" w:hint="eastAsia"/>
          <w:b/>
          <w:szCs w:val="20"/>
        </w:rPr>
        <w:t xml:space="preserve"> </w:t>
      </w:r>
      <w:r w:rsidR="003B5EF2" w:rsidRPr="004B5E2A">
        <w:rPr>
          <w:rFonts w:ascii="Times New Roman" w:hAnsi="Times New Roman" w:cs="Times New Roman" w:hint="eastAsia"/>
          <w:b/>
          <w:szCs w:val="20"/>
        </w:rPr>
        <w:t>Task Lesson Plans</w:t>
      </w:r>
      <w:r w:rsidR="00B85118" w:rsidRPr="004B5E2A">
        <w:rPr>
          <w:rFonts w:ascii="Times New Roman" w:hAnsi="Times New Roman" w:cs="Times New Roman" w:hint="eastAsia"/>
          <w:b/>
          <w:szCs w:val="20"/>
        </w:rPr>
        <w:t>:</w:t>
      </w:r>
    </w:p>
    <w:p w:rsidR="006673B6" w:rsidRDefault="006673B6">
      <w:pPr>
        <w:rPr>
          <w:rFonts w:ascii="Times New Roman" w:hAnsi="Times New Roman" w:cs="Times New Roman" w:hint="eastAsia"/>
          <w:b/>
          <w:szCs w:val="20"/>
        </w:rPr>
      </w:pPr>
    </w:p>
    <w:p w:rsidR="00B85118" w:rsidRPr="004B5E2A" w:rsidRDefault="006673B6" w:rsidP="00D45B38">
      <w:pPr>
        <w:pStyle w:val="a5"/>
        <w:numPr>
          <w:ilvl w:val="0"/>
          <w:numId w:val="18"/>
        </w:numPr>
        <w:ind w:leftChars="0"/>
        <w:rPr>
          <w:rFonts w:ascii="Times New Roman" w:hAnsi="Times New Roman" w:cs="Times New Roman" w:hint="eastAsia"/>
          <w:b/>
          <w:szCs w:val="20"/>
        </w:rPr>
      </w:pPr>
      <w:r w:rsidRPr="004B5E2A">
        <w:rPr>
          <w:rFonts w:ascii="Times New Roman" w:hAnsi="Times New Roman" w:cs="Times New Roman" w:hint="eastAsia"/>
          <w:b/>
          <w:szCs w:val="20"/>
        </w:rPr>
        <w:t xml:space="preserve">3 </w:t>
      </w:r>
      <w:r w:rsidR="0008654C" w:rsidRPr="004B5E2A">
        <w:rPr>
          <w:rFonts w:ascii="Times New Roman" w:hAnsi="Times New Roman" w:cs="Times New Roman" w:hint="eastAsia"/>
          <w:b/>
          <w:szCs w:val="20"/>
        </w:rPr>
        <w:t xml:space="preserve">TBT </w:t>
      </w:r>
      <w:r w:rsidRPr="004B5E2A">
        <w:rPr>
          <w:rFonts w:ascii="Times New Roman" w:hAnsi="Times New Roman" w:cs="Times New Roman" w:hint="eastAsia"/>
          <w:b/>
          <w:szCs w:val="20"/>
        </w:rPr>
        <w:t xml:space="preserve">lessons: </w:t>
      </w:r>
      <w:hyperlink r:id="rId8" w:history="1">
        <w:r w:rsidR="003B5EF2" w:rsidRPr="004B5E2A">
          <w:rPr>
            <w:rStyle w:val="a6"/>
            <w:rFonts w:ascii="Times New Roman" w:hAnsi="Times New Roman" w:cs="Times New Roman"/>
            <w:b/>
            <w:szCs w:val="20"/>
          </w:rPr>
          <w:t>http://www.willis-elt.co.uk/lesson-plans-2/</w:t>
        </w:r>
      </w:hyperlink>
    </w:p>
    <w:p w:rsidR="003B5EF2" w:rsidRPr="004B5E2A" w:rsidRDefault="00204D28" w:rsidP="00D45B38">
      <w:pPr>
        <w:pStyle w:val="a5"/>
        <w:numPr>
          <w:ilvl w:val="0"/>
          <w:numId w:val="18"/>
        </w:numPr>
        <w:ind w:leftChars="0"/>
        <w:rPr>
          <w:rFonts w:ascii="Times New Roman" w:hAnsi="Times New Roman" w:cs="Times New Roman" w:hint="eastAsia"/>
          <w:b/>
          <w:szCs w:val="20"/>
        </w:rPr>
      </w:pPr>
      <w:r w:rsidRPr="004B5E2A">
        <w:rPr>
          <w:rFonts w:ascii="Times New Roman" w:hAnsi="Times New Roman" w:cs="Times New Roman" w:hint="eastAsia"/>
          <w:b/>
          <w:szCs w:val="20"/>
        </w:rPr>
        <w:t xml:space="preserve">1 </w:t>
      </w:r>
      <w:r w:rsidR="0008654C" w:rsidRPr="004B5E2A">
        <w:rPr>
          <w:rFonts w:ascii="Times New Roman" w:hAnsi="Times New Roman" w:cs="Times New Roman" w:hint="eastAsia"/>
          <w:b/>
          <w:szCs w:val="20"/>
        </w:rPr>
        <w:t xml:space="preserve">TBT </w:t>
      </w:r>
      <w:r w:rsidRPr="004B5E2A">
        <w:rPr>
          <w:rFonts w:ascii="Times New Roman" w:hAnsi="Times New Roman" w:cs="Times New Roman" w:hint="eastAsia"/>
          <w:b/>
          <w:szCs w:val="20"/>
        </w:rPr>
        <w:t xml:space="preserve">lesson- Planning a night out: </w:t>
      </w:r>
      <w:hyperlink r:id="rId9" w:history="1">
        <w:r w:rsidR="003B5EF2" w:rsidRPr="004B5E2A">
          <w:rPr>
            <w:rStyle w:val="a6"/>
            <w:rFonts w:ascii="Times New Roman" w:hAnsi="Times New Roman" w:cs="Times New Roman"/>
            <w:b/>
            <w:szCs w:val="20"/>
          </w:rPr>
          <w:t>http://www.teachingenglish.org.uk/article/task-based-speaking</w:t>
        </w:r>
      </w:hyperlink>
    </w:p>
    <w:p w:rsidR="003B5EF2" w:rsidRPr="004B5E2A" w:rsidRDefault="006673B6" w:rsidP="00D45B38">
      <w:pPr>
        <w:pStyle w:val="a5"/>
        <w:numPr>
          <w:ilvl w:val="0"/>
          <w:numId w:val="18"/>
        </w:numPr>
        <w:ind w:leftChars="0"/>
        <w:rPr>
          <w:rFonts w:ascii="Times New Roman" w:hAnsi="Times New Roman" w:cs="Times New Roman" w:hint="eastAsia"/>
          <w:b/>
          <w:szCs w:val="20"/>
        </w:rPr>
      </w:pPr>
      <w:r w:rsidRPr="004B5E2A">
        <w:rPr>
          <w:rFonts w:ascii="Times New Roman" w:hAnsi="Times New Roman" w:cs="Times New Roman" w:hint="eastAsia"/>
          <w:b/>
          <w:szCs w:val="20"/>
        </w:rPr>
        <w:t xml:space="preserve">Online task based ideas/lessons: </w:t>
      </w:r>
      <w:hyperlink r:id="rId10" w:history="1">
        <w:r w:rsidRPr="004B5E2A">
          <w:rPr>
            <w:rStyle w:val="a6"/>
            <w:rFonts w:ascii="Times New Roman" w:hAnsi="Times New Roman" w:cs="Times New Roman"/>
            <w:b/>
            <w:szCs w:val="20"/>
          </w:rPr>
          <w:t>https://moodle.org/mod/forum/discuss.php?d=20893</w:t>
        </w:r>
      </w:hyperlink>
    </w:p>
    <w:p w:rsidR="00204D28" w:rsidRPr="004B5E2A" w:rsidRDefault="00204D28" w:rsidP="00D45B38">
      <w:pPr>
        <w:pStyle w:val="a5"/>
        <w:numPr>
          <w:ilvl w:val="0"/>
          <w:numId w:val="18"/>
        </w:numPr>
        <w:ind w:leftChars="0"/>
        <w:jc w:val="left"/>
        <w:rPr>
          <w:rFonts w:ascii="Times New Roman" w:hAnsi="Times New Roman" w:cs="Times New Roman" w:hint="eastAsia"/>
          <w:b/>
          <w:szCs w:val="20"/>
        </w:rPr>
      </w:pPr>
      <w:r w:rsidRPr="004B5E2A">
        <w:rPr>
          <w:rFonts w:ascii="Times New Roman" w:hAnsi="Times New Roman" w:cs="Times New Roman" w:hint="eastAsia"/>
          <w:b/>
          <w:szCs w:val="20"/>
        </w:rPr>
        <w:t xml:space="preserve">1 </w:t>
      </w:r>
      <w:r w:rsidR="0008654C" w:rsidRPr="004B5E2A">
        <w:rPr>
          <w:rFonts w:ascii="Times New Roman" w:hAnsi="Times New Roman" w:cs="Times New Roman" w:hint="eastAsia"/>
          <w:b/>
          <w:szCs w:val="20"/>
        </w:rPr>
        <w:t xml:space="preserve">TBBT </w:t>
      </w:r>
      <w:r w:rsidRPr="004B5E2A">
        <w:rPr>
          <w:rFonts w:ascii="Times New Roman" w:hAnsi="Times New Roman" w:cs="Times New Roman" w:hint="eastAsia"/>
          <w:b/>
          <w:szCs w:val="20"/>
        </w:rPr>
        <w:t xml:space="preserve">lesson-Daily Routine: </w:t>
      </w:r>
      <w:hyperlink r:id="rId11" w:history="1">
        <w:r w:rsidRPr="004B5E2A">
          <w:rPr>
            <w:rStyle w:val="a6"/>
            <w:rFonts w:ascii="Times New Roman" w:hAnsi="Times New Roman" w:cs="Times New Roman"/>
            <w:b/>
            <w:szCs w:val="20"/>
          </w:rPr>
          <w:t>http://www.languages.dk/courses/call-tbl/Lesson_plan_from_Oznur.pdf</w:t>
        </w:r>
      </w:hyperlink>
    </w:p>
    <w:p w:rsidR="00B85118" w:rsidRPr="004B5E2A" w:rsidRDefault="006673B6" w:rsidP="00D45B38">
      <w:pPr>
        <w:pStyle w:val="a5"/>
        <w:numPr>
          <w:ilvl w:val="0"/>
          <w:numId w:val="18"/>
        </w:numPr>
        <w:ind w:leftChars="0"/>
        <w:rPr>
          <w:rFonts w:ascii="Times New Roman" w:hAnsi="Times New Roman" w:cs="Times New Roman" w:hint="eastAsia"/>
          <w:b/>
          <w:szCs w:val="20"/>
        </w:rPr>
      </w:pPr>
      <w:r w:rsidRPr="004B5E2A">
        <w:rPr>
          <w:rFonts w:ascii="Times New Roman" w:hAnsi="Times New Roman" w:cs="Times New Roman" w:hint="eastAsia"/>
          <w:b/>
          <w:szCs w:val="20"/>
        </w:rPr>
        <w:t xml:space="preserve">10 Task Based Video Lessons: </w:t>
      </w:r>
      <w:hyperlink r:id="rId12" w:history="1">
        <w:r w:rsidRPr="004B5E2A">
          <w:rPr>
            <w:rStyle w:val="a6"/>
            <w:rFonts w:ascii="Times New Roman" w:hAnsi="Times New Roman" w:cs="Times New Roman"/>
            <w:b/>
            <w:szCs w:val="20"/>
          </w:rPr>
          <w:t>http://iteslj.org/Lessons/McGill-VideoActivities.html</w:t>
        </w:r>
      </w:hyperlink>
    </w:p>
    <w:p w:rsidR="006673B6" w:rsidRPr="004B5E2A" w:rsidRDefault="00204D28" w:rsidP="00D45B38">
      <w:pPr>
        <w:pStyle w:val="a5"/>
        <w:numPr>
          <w:ilvl w:val="0"/>
          <w:numId w:val="18"/>
        </w:numPr>
        <w:ind w:leftChars="0"/>
        <w:rPr>
          <w:rFonts w:ascii="Times New Roman" w:hAnsi="Times New Roman" w:cs="Times New Roman" w:hint="eastAsia"/>
          <w:b/>
          <w:szCs w:val="20"/>
        </w:rPr>
      </w:pPr>
      <w:r w:rsidRPr="004B5E2A">
        <w:rPr>
          <w:rFonts w:ascii="Times New Roman" w:hAnsi="Times New Roman" w:cs="Times New Roman" w:hint="eastAsia"/>
          <w:b/>
          <w:szCs w:val="20"/>
        </w:rPr>
        <w:t xml:space="preserve">1 </w:t>
      </w:r>
      <w:r w:rsidR="0008654C" w:rsidRPr="004B5E2A">
        <w:rPr>
          <w:rFonts w:ascii="Times New Roman" w:hAnsi="Times New Roman" w:cs="Times New Roman" w:hint="eastAsia"/>
          <w:b/>
          <w:szCs w:val="20"/>
        </w:rPr>
        <w:t xml:space="preserve">TBT </w:t>
      </w:r>
      <w:r w:rsidRPr="004B5E2A">
        <w:rPr>
          <w:rFonts w:ascii="Times New Roman" w:hAnsi="Times New Roman" w:cs="Times New Roman" w:hint="eastAsia"/>
          <w:b/>
          <w:szCs w:val="20"/>
        </w:rPr>
        <w:t xml:space="preserve">Lesson on Cooking: </w:t>
      </w:r>
      <w:hyperlink r:id="rId13" w:history="1">
        <w:r w:rsidRPr="004B5E2A">
          <w:rPr>
            <w:rStyle w:val="a6"/>
            <w:rFonts w:ascii="Times New Roman" w:hAnsi="Times New Roman" w:cs="Times New Roman"/>
            <w:b/>
            <w:szCs w:val="20"/>
          </w:rPr>
          <w:t>http://www.esl-galaxy.com/dish.htm</w:t>
        </w:r>
      </w:hyperlink>
    </w:p>
    <w:p w:rsidR="00204D28" w:rsidRPr="004B5E2A" w:rsidRDefault="00204D28" w:rsidP="00D45B38">
      <w:pPr>
        <w:pStyle w:val="a5"/>
        <w:numPr>
          <w:ilvl w:val="0"/>
          <w:numId w:val="18"/>
        </w:numPr>
        <w:ind w:leftChars="0"/>
        <w:jc w:val="left"/>
        <w:rPr>
          <w:rFonts w:ascii="Times New Roman" w:hAnsi="Times New Roman" w:cs="Times New Roman" w:hint="eastAsia"/>
          <w:b/>
          <w:szCs w:val="20"/>
        </w:rPr>
      </w:pPr>
      <w:r w:rsidRPr="004B5E2A">
        <w:rPr>
          <w:rFonts w:ascii="Times New Roman" w:hAnsi="Times New Roman" w:cs="Times New Roman" w:hint="eastAsia"/>
          <w:b/>
          <w:szCs w:val="20"/>
        </w:rPr>
        <w:t xml:space="preserve">1 Task with little/no materials: </w:t>
      </w:r>
    </w:p>
    <w:p w:rsidR="00204D28" w:rsidRPr="004B5E2A" w:rsidRDefault="00204D28" w:rsidP="00D45B38">
      <w:pPr>
        <w:pStyle w:val="a5"/>
        <w:numPr>
          <w:ilvl w:val="0"/>
          <w:numId w:val="18"/>
        </w:numPr>
        <w:ind w:leftChars="0"/>
        <w:jc w:val="left"/>
        <w:rPr>
          <w:rFonts w:ascii="Times New Roman" w:hAnsi="Times New Roman" w:cs="Times New Roman" w:hint="eastAsia"/>
          <w:b/>
          <w:szCs w:val="20"/>
        </w:rPr>
      </w:pPr>
      <w:hyperlink r:id="rId14" w:history="1">
        <w:r w:rsidRPr="004B5E2A">
          <w:rPr>
            <w:rStyle w:val="a6"/>
            <w:rFonts w:ascii="Times New Roman" w:hAnsi="Times New Roman" w:cs="Times New Roman"/>
            <w:b/>
            <w:szCs w:val="20"/>
          </w:rPr>
          <w:t>http://pjp-eu.coe.int/documents/1017981/1667913/3_examples_1.pdf/47a68bf2-7a2c-49dd-af7d-626f184421ed</w:t>
        </w:r>
      </w:hyperlink>
    </w:p>
    <w:p w:rsidR="00204D28" w:rsidRPr="004B5E2A" w:rsidRDefault="00204D28" w:rsidP="00D45B38">
      <w:pPr>
        <w:pStyle w:val="a5"/>
        <w:numPr>
          <w:ilvl w:val="0"/>
          <w:numId w:val="18"/>
        </w:numPr>
        <w:ind w:leftChars="0"/>
        <w:jc w:val="left"/>
        <w:rPr>
          <w:rFonts w:ascii="Times New Roman" w:hAnsi="Times New Roman" w:cs="Times New Roman" w:hint="eastAsia"/>
          <w:b/>
          <w:szCs w:val="20"/>
        </w:rPr>
      </w:pPr>
      <w:r w:rsidRPr="004B5E2A">
        <w:rPr>
          <w:rFonts w:ascii="Times New Roman" w:hAnsi="Times New Roman" w:cs="Times New Roman" w:hint="eastAsia"/>
          <w:b/>
          <w:szCs w:val="20"/>
        </w:rPr>
        <w:t xml:space="preserve">1 </w:t>
      </w:r>
      <w:r w:rsidR="0008654C" w:rsidRPr="004B5E2A">
        <w:rPr>
          <w:rFonts w:ascii="Times New Roman" w:hAnsi="Times New Roman" w:cs="Times New Roman" w:hint="eastAsia"/>
          <w:b/>
          <w:szCs w:val="20"/>
        </w:rPr>
        <w:t xml:space="preserve">TBT </w:t>
      </w:r>
      <w:r w:rsidRPr="004B5E2A">
        <w:rPr>
          <w:rFonts w:ascii="Times New Roman" w:hAnsi="Times New Roman" w:cs="Times New Roman" w:hint="eastAsia"/>
          <w:b/>
          <w:szCs w:val="20"/>
        </w:rPr>
        <w:t xml:space="preserve">Video Sample: Creating a Utopian Society: </w:t>
      </w:r>
      <w:hyperlink r:id="rId15" w:history="1">
        <w:r w:rsidRPr="004B5E2A">
          <w:rPr>
            <w:rStyle w:val="a6"/>
            <w:rFonts w:ascii="Times New Roman" w:hAnsi="Times New Roman" w:cs="Times New Roman"/>
            <w:b/>
            <w:szCs w:val="20"/>
          </w:rPr>
          <w:t>http://hubpages.com/education/How-to-Create-a-Task-Based-Learning-Lesson-Plan-for-ESL</w:t>
        </w:r>
      </w:hyperlink>
    </w:p>
    <w:p w:rsidR="00204D28" w:rsidRPr="004B5E2A" w:rsidRDefault="00204D28" w:rsidP="00D45B38">
      <w:pPr>
        <w:pStyle w:val="a5"/>
        <w:numPr>
          <w:ilvl w:val="0"/>
          <w:numId w:val="18"/>
        </w:numPr>
        <w:ind w:leftChars="0"/>
        <w:jc w:val="left"/>
        <w:rPr>
          <w:rFonts w:ascii="Times New Roman" w:hAnsi="Times New Roman" w:cs="Times New Roman" w:hint="eastAsia"/>
          <w:b/>
          <w:szCs w:val="20"/>
        </w:rPr>
      </w:pPr>
      <w:r w:rsidRPr="004B5E2A">
        <w:rPr>
          <w:rFonts w:ascii="Times New Roman" w:hAnsi="Times New Roman" w:cs="Times New Roman" w:hint="eastAsia"/>
          <w:b/>
          <w:szCs w:val="20"/>
        </w:rPr>
        <w:t xml:space="preserve">2 </w:t>
      </w:r>
      <w:r w:rsidR="0008654C" w:rsidRPr="004B5E2A">
        <w:rPr>
          <w:rFonts w:ascii="Times New Roman" w:hAnsi="Times New Roman" w:cs="Times New Roman" w:hint="eastAsia"/>
          <w:b/>
          <w:szCs w:val="20"/>
        </w:rPr>
        <w:t xml:space="preserve">TBT </w:t>
      </w:r>
      <w:r w:rsidRPr="004B5E2A">
        <w:rPr>
          <w:rFonts w:ascii="Times New Roman" w:hAnsi="Times New Roman" w:cs="Times New Roman" w:hint="eastAsia"/>
          <w:b/>
          <w:szCs w:val="20"/>
        </w:rPr>
        <w:t>Get to know</w:t>
      </w:r>
      <w:r w:rsidR="0003583F" w:rsidRPr="004B5E2A">
        <w:rPr>
          <w:rFonts w:ascii="Times New Roman" w:hAnsi="Times New Roman" w:cs="Times New Roman" w:hint="eastAsia"/>
          <w:b/>
          <w:szCs w:val="20"/>
        </w:rPr>
        <w:t xml:space="preserve"> you</w:t>
      </w:r>
      <w:r w:rsidRPr="004B5E2A">
        <w:rPr>
          <w:rFonts w:ascii="Times New Roman" w:hAnsi="Times New Roman" w:cs="Times New Roman" w:hint="eastAsia"/>
          <w:b/>
          <w:szCs w:val="20"/>
        </w:rPr>
        <w:t xml:space="preserve"> tasks: </w:t>
      </w:r>
      <w:hyperlink r:id="rId16" w:history="1">
        <w:r w:rsidRPr="004B5E2A">
          <w:rPr>
            <w:rStyle w:val="a6"/>
            <w:rFonts w:ascii="Times New Roman" w:hAnsi="Times New Roman" w:cs="Times New Roman"/>
            <w:b/>
            <w:szCs w:val="20"/>
          </w:rPr>
          <w:t>http://www.onestopenglish.com/methodology/methodology/teaching-approaches/teaching-approaches-task-based-learning/146502.article</w:t>
        </w:r>
      </w:hyperlink>
    </w:p>
    <w:p w:rsidR="0003583F" w:rsidRPr="004B5E2A" w:rsidRDefault="0003583F" w:rsidP="00D45B38">
      <w:pPr>
        <w:pStyle w:val="a5"/>
        <w:numPr>
          <w:ilvl w:val="0"/>
          <w:numId w:val="18"/>
        </w:numPr>
        <w:ind w:leftChars="0"/>
        <w:rPr>
          <w:rFonts w:ascii="Times New Roman" w:hAnsi="Times New Roman" w:cs="Times New Roman" w:hint="eastAsia"/>
          <w:b/>
          <w:szCs w:val="20"/>
        </w:rPr>
      </w:pPr>
      <w:r w:rsidRPr="004B5E2A">
        <w:rPr>
          <w:rFonts w:ascii="Times New Roman" w:hAnsi="Times New Roman" w:cs="Times New Roman" w:hint="eastAsia"/>
          <w:b/>
          <w:szCs w:val="20"/>
        </w:rPr>
        <w:t xml:space="preserve">1 </w:t>
      </w:r>
      <w:r w:rsidR="0008654C" w:rsidRPr="004B5E2A">
        <w:rPr>
          <w:rFonts w:ascii="Times New Roman" w:hAnsi="Times New Roman" w:cs="Times New Roman" w:hint="eastAsia"/>
          <w:b/>
          <w:szCs w:val="20"/>
        </w:rPr>
        <w:t xml:space="preserve">TBT </w:t>
      </w:r>
      <w:r w:rsidRPr="004B5E2A">
        <w:rPr>
          <w:rFonts w:ascii="Times New Roman" w:hAnsi="Times New Roman" w:cs="Times New Roman" w:hint="eastAsia"/>
          <w:b/>
          <w:szCs w:val="20"/>
        </w:rPr>
        <w:t xml:space="preserve">Lesson on Animals: </w:t>
      </w:r>
      <w:hyperlink r:id="rId17" w:history="1">
        <w:r w:rsidRPr="004B5E2A">
          <w:rPr>
            <w:rStyle w:val="a6"/>
            <w:rFonts w:ascii="Times New Roman" w:hAnsi="Times New Roman" w:cs="Times New Roman"/>
            <w:b/>
            <w:szCs w:val="20"/>
          </w:rPr>
          <w:t>http://www.dlf.org/media/7009085/talking-animals-louise-wandel-ucc.pdf</w:t>
        </w:r>
      </w:hyperlink>
    </w:p>
    <w:p w:rsidR="0003583F" w:rsidRPr="004B5E2A" w:rsidRDefault="0003583F" w:rsidP="00D45B38">
      <w:pPr>
        <w:pStyle w:val="a5"/>
        <w:numPr>
          <w:ilvl w:val="0"/>
          <w:numId w:val="18"/>
        </w:numPr>
        <w:ind w:leftChars="0"/>
        <w:rPr>
          <w:rFonts w:ascii="Times New Roman" w:hAnsi="Times New Roman" w:cs="Times New Roman" w:hint="eastAsia"/>
          <w:b/>
          <w:szCs w:val="20"/>
        </w:rPr>
      </w:pPr>
      <w:r w:rsidRPr="004B5E2A">
        <w:rPr>
          <w:rFonts w:ascii="Times New Roman" w:hAnsi="Times New Roman" w:cs="Times New Roman" w:hint="eastAsia"/>
          <w:b/>
          <w:szCs w:val="20"/>
        </w:rPr>
        <w:t xml:space="preserve">1 </w:t>
      </w:r>
      <w:r w:rsidR="0008654C" w:rsidRPr="004B5E2A">
        <w:rPr>
          <w:rFonts w:ascii="Times New Roman" w:hAnsi="Times New Roman" w:cs="Times New Roman" w:hint="eastAsia"/>
          <w:b/>
          <w:szCs w:val="20"/>
        </w:rPr>
        <w:t xml:space="preserve">TBT </w:t>
      </w:r>
      <w:r w:rsidRPr="004B5E2A">
        <w:rPr>
          <w:rFonts w:ascii="Times New Roman" w:hAnsi="Times New Roman" w:cs="Times New Roman" w:hint="eastAsia"/>
          <w:b/>
          <w:szCs w:val="20"/>
        </w:rPr>
        <w:t xml:space="preserve">Lesson-Making Christmas Cards: </w:t>
      </w:r>
      <w:hyperlink r:id="rId18" w:history="1">
        <w:r w:rsidRPr="004B5E2A">
          <w:rPr>
            <w:rStyle w:val="a6"/>
            <w:rFonts w:ascii="Times New Roman" w:hAnsi="Times New Roman" w:cs="Times New Roman"/>
            <w:b/>
            <w:szCs w:val="20"/>
          </w:rPr>
          <w:t>https://www.youtube.com/watch?v=U7DeP4wXpiQ</w:t>
        </w:r>
      </w:hyperlink>
    </w:p>
    <w:p w:rsidR="0003583F" w:rsidRPr="004B5E2A" w:rsidRDefault="007C25CA" w:rsidP="00D45B38">
      <w:pPr>
        <w:pStyle w:val="a5"/>
        <w:numPr>
          <w:ilvl w:val="0"/>
          <w:numId w:val="18"/>
        </w:numPr>
        <w:ind w:leftChars="0"/>
        <w:jc w:val="left"/>
        <w:rPr>
          <w:rFonts w:ascii="Times New Roman" w:hAnsi="Times New Roman" w:cs="Times New Roman" w:hint="eastAsia"/>
          <w:b/>
          <w:szCs w:val="20"/>
        </w:rPr>
      </w:pPr>
      <w:r w:rsidRPr="004B5E2A">
        <w:rPr>
          <w:rFonts w:ascii="Times New Roman" w:hAnsi="Times New Roman" w:cs="Times New Roman" w:hint="eastAsia"/>
          <w:b/>
          <w:szCs w:val="20"/>
        </w:rPr>
        <w:t xml:space="preserve">4 </w:t>
      </w:r>
      <w:r w:rsidR="0008654C" w:rsidRPr="004B5E2A">
        <w:rPr>
          <w:rFonts w:ascii="Times New Roman" w:hAnsi="Times New Roman" w:cs="Times New Roman" w:hint="eastAsia"/>
          <w:b/>
          <w:szCs w:val="20"/>
        </w:rPr>
        <w:t xml:space="preserve">TBT </w:t>
      </w:r>
      <w:r w:rsidRPr="004B5E2A">
        <w:rPr>
          <w:rFonts w:ascii="Times New Roman" w:hAnsi="Times New Roman" w:cs="Times New Roman" w:hint="eastAsia"/>
          <w:b/>
          <w:szCs w:val="20"/>
        </w:rPr>
        <w:t xml:space="preserve">Lessons &amp; various Pre-Task Activities: </w:t>
      </w:r>
      <w:hyperlink r:id="rId19" w:history="1">
        <w:r w:rsidR="0003583F" w:rsidRPr="004B5E2A">
          <w:rPr>
            <w:rStyle w:val="a6"/>
            <w:rFonts w:ascii="Times New Roman" w:hAnsi="Times New Roman" w:cs="Times New Roman"/>
            <w:b/>
            <w:szCs w:val="20"/>
          </w:rPr>
          <w:t>http://www2.vobs.at/ludescher/pdf%20files/task%20based%20learning.pdf</w:t>
        </w:r>
      </w:hyperlink>
    </w:p>
    <w:p w:rsidR="0003583F" w:rsidRPr="004B5E2A" w:rsidRDefault="0008654C" w:rsidP="00D45B38">
      <w:pPr>
        <w:pStyle w:val="a5"/>
        <w:numPr>
          <w:ilvl w:val="0"/>
          <w:numId w:val="18"/>
        </w:numPr>
        <w:ind w:leftChars="0"/>
        <w:jc w:val="left"/>
        <w:rPr>
          <w:rFonts w:ascii="Times New Roman" w:hAnsi="Times New Roman" w:cs="Times New Roman" w:hint="eastAsia"/>
          <w:b/>
          <w:szCs w:val="20"/>
        </w:rPr>
      </w:pPr>
      <w:r w:rsidRPr="004B5E2A">
        <w:rPr>
          <w:rFonts w:ascii="Times New Roman" w:hAnsi="Times New Roman" w:cs="Times New Roman" w:hint="eastAsia"/>
          <w:b/>
          <w:szCs w:val="20"/>
        </w:rPr>
        <w:t xml:space="preserve">5 TBT Lessons: </w:t>
      </w:r>
      <w:hyperlink r:id="rId20" w:history="1">
        <w:r w:rsidRPr="004B5E2A">
          <w:rPr>
            <w:rStyle w:val="a6"/>
            <w:rFonts w:ascii="Times New Roman" w:hAnsi="Times New Roman" w:cs="Times New Roman"/>
            <w:b/>
            <w:szCs w:val="20"/>
          </w:rPr>
          <w:t>https://cehd.gmu.edu/assets/docs/cehd/mhaley/EDCI 519/ESOL_Unit_Lesson_Plan_Ackerman.doc</w:t>
        </w:r>
      </w:hyperlink>
    </w:p>
    <w:p w:rsidR="0008654C" w:rsidRPr="004B5E2A" w:rsidRDefault="0008654C" w:rsidP="00D45B38">
      <w:pPr>
        <w:pStyle w:val="a5"/>
        <w:numPr>
          <w:ilvl w:val="0"/>
          <w:numId w:val="18"/>
        </w:numPr>
        <w:ind w:leftChars="0"/>
        <w:jc w:val="left"/>
        <w:rPr>
          <w:rFonts w:ascii="Times New Roman" w:hAnsi="Times New Roman" w:cs="Times New Roman" w:hint="eastAsia"/>
          <w:b/>
          <w:szCs w:val="20"/>
        </w:rPr>
      </w:pPr>
      <w:r w:rsidRPr="004B5E2A">
        <w:rPr>
          <w:rFonts w:ascii="Times New Roman" w:hAnsi="Times New Roman" w:cs="Times New Roman" w:hint="eastAsia"/>
          <w:b/>
          <w:szCs w:val="20"/>
        </w:rPr>
        <w:t xml:space="preserve">2 TBT lessons: </w:t>
      </w:r>
      <w:hyperlink r:id="rId21" w:history="1">
        <w:r w:rsidRPr="004B5E2A">
          <w:rPr>
            <w:rStyle w:val="a6"/>
            <w:rFonts w:ascii="Times New Roman" w:hAnsi="Times New Roman" w:cs="Times New Roman"/>
            <w:b/>
            <w:szCs w:val="20"/>
          </w:rPr>
          <w:t>http://tritt.bizland.com/swissenglish/tbl/richmond.htm#holiday</w:t>
        </w:r>
      </w:hyperlink>
      <w:r w:rsidRPr="004B5E2A">
        <w:rPr>
          <w:rFonts w:ascii="Times New Roman" w:hAnsi="Times New Roman" w:cs="Times New Roman" w:hint="eastAsia"/>
          <w:b/>
          <w:szCs w:val="20"/>
        </w:rPr>
        <w:t xml:space="preserve"> </w:t>
      </w:r>
    </w:p>
    <w:p w:rsidR="0008654C" w:rsidRDefault="0008654C" w:rsidP="0003583F">
      <w:pPr>
        <w:jc w:val="left"/>
        <w:rPr>
          <w:rFonts w:ascii="Times New Roman" w:hAnsi="Times New Roman" w:cs="Times New Roman" w:hint="eastAsia"/>
          <w:b/>
          <w:szCs w:val="20"/>
        </w:rPr>
      </w:pPr>
    </w:p>
    <w:p w:rsidR="004B5E2A" w:rsidRDefault="004B5E2A">
      <w:pPr>
        <w:rPr>
          <w:rFonts w:ascii="Times New Roman" w:hAnsi="Times New Roman" w:cs="Times New Roman" w:hint="eastAsia"/>
          <w:b/>
          <w:szCs w:val="20"/>
        </w:rPr>
      </w:pPr>
    </w:p>
    <w:p w:rsidR="00B85118" w:rsidRPr="00B85118" w:rsidRDefault="00582240">
      <w:pPr>
        <w:rPr>
          <w:rFonts w:ascii="Times New Roman" w:hAnsi="Times New Roman" w:cs="Times New Roman"/>
          <w:b/>
          <w:szCs w:val="20"/>
        </w:rPr>
      </w:pPr>
      <w:r>
        <w:rPr>
          <w:rFonts w:ascii="Times New Roman" w:hAnsi="Times New Roman" w:cs="Times New Roman" w:hint="eastAsia"/>
          <w:b/>
          <w:szCs w:val="20"/>
        </w:rPr>
        <w:t>Task Based Assessment:</w:t>
      </w:r>
    </w:p>
    <w:p w:rsidR="00B85118" w:rsidRDefault="00582240">
      <w:pPr>
        <w:rPr>
          <w:rFonts w:ascii="Times New Roman" w:hAnsi="Times New Roman" w:cs="Times New Roman" w:hint="eastAsia"/>
          <w:b/>
          <w:szCs w:val="20"/>
        </w:rPr>
      </w:pPr>
      <w:hyperlink r:id="rId22" w:history="1">
        <w:r w:rsidRPr="008A6A52">
          <w:rPr>
            <w:rStyle w:val="a6"/>
            <w:rFonts w:ascii="Times New Roman" w:hAnsi="Times New Roman" w:cs="Times New Roman"/>
            <w:b/>
            <w:szCs w:val="20"/>
          </w:rPr>
          <w:t>http://cd1.edb.hkedcity.net/cd/eng/TBA_Eng_Sec/index.html</w:t>
        </w:r>
      </w:hyperlink>
    </w:p>
    <w:p w:rsidR="00582240" w:rsidRPr="00B85118" w:rsidRDefault="00582240">
      <w:pPr>
        <w:rPr>
          <w:rFonts w:ascii="Times New Roman" w:hAnsi="Times New Roman" w:cs="Times New Roman" w:hint="eastAsia"/>
          <w:b/>
          <w:szCs w:val="20"/>
        </w:rPr>
      </w:pPr>
    </w:p>
    <w:sectPr w:rsidR="00582240" w:rsidRPr="00B85118" w:rsidSect="00F45BE5">
      <w:footerReference w:type="default" r:id="rId23"/>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5B38" w:rsidRDefault="00D45B38" w:rsidP="00B85118">
      <w:r>
        <w:separator/>
      </w:r>
    </w:p>
  </w:endnote>
  <w:endnote w:type="continuationSeparator" w:id="1">
    <w:p w:rsidR="00D45B38" w:rsidRDefault="00D45B38" w:rsidP="00B8511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맑은 고딕">
    <w:panose1 w:val="020B0503020000020004"/>
    <w:charset w:val="81"/>
    <w:family w:val="modern"/>
    <w:pitch w:val="variable"/>
    <w:sig w:usb0="900002AF" w:usb1="0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64594"/>
      <w:docPartObj>
        <w:docPartGallery w:val="Page Numbers (Bottom of Page)"/>
        <w:docPartUnique/>
      </w:docPartObj>
    </w:sdtPr>
    <w:sdtContent>
      <w:p w:rsidR="00540337" w:rsidRDefault="00540337">
        <w:pPr>
          <w:pStyle w:val="ab"/>
          <w:jc w:val="right"/>
        </w:pPr>
        <w:fldSimple w:instr=" PAGE   \* MERGEFORMAT ">
          <w:r w:rsidRPr="00540337">
            <w:rPr>
              <w:noProof/>
              <w:lang w:val="ko-KR"/>
            </w:rPr>
            <w:t>8</w:t>
          </w:r>
        </w:fldSimple>
      </w:p>
    </w:sdtContent>
  </w:sdt>
  <w:p w:rsidR="00540337" w:rsidRDefault="00540337">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5B38" w:rsidRDefault="00D45B38" w:rsidP="00B85118">
      <w:r>
        <w:separator/>
      </w:r>
    </w:p>
  </w:footnote>
  <w:footnote w:type="continuationSeparator" w:id="1">
    <w:p w:rsidR="00D45B38" w:rsidRDefault="00D45B38" w:rsidP="00B851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21110"/>
    <w:multiLevelType w:val="hybridMultilevel"/>
    <w:tmpl w:val="88D6FB68"/>
    <w:lvl w:ilvl="0" w:tplc="04090001">
      <w:start w:val="1"/>
      <w:numFmt w:val="bullet"/>
      <w:lvlText w:val=""/>
      <w:lvlJc w:val="left"/>
      <w:pPr>
        <w:ind w:left="840" w:hanging="400"/>
      </w:pPr>
      <w:rPr>
        <w:rFonts w:ascii="Wingdings" w:hAnsi="Wingdings" w:hint="default"/>
      </w:rPr>
    </w:lvl>
    <w:lvl w:ilvl="1" w:tplc="04090003" w:tentative="1">
      <w:start w:val="1"/>
      <w:numFmt w:val="bullet"/>
      <w:lvlText w:val=""/>
      <w:lvlJc w:val="left"/>
      <w:pPr>
        <w:ind w:left="1240" w:hanging="400"/>
      </w:pPr>
      <w:rPr>
        <w:rFonts w:ascii="Wingdings" w:hAnsi="Wingdings" w:hint="default"/>
      </w:rPr>
    </w:lvl>
    <w:lvl w:ilvl="2" w:tplc="04090005" w:tentative="1">
      <w:start w:val="1"/>
      <w:numFmt w:val="bullet"/>
      <w:lvlText w:val=""/>
      <w:lvlJc w:val="left"/>
      <w:pPr>
        <w:ind w:left="1640" w:hanging="400"/>
      </w:pPr>
      <w:rPr>
        <w:rFonts w:ascii="Wingdings" w:hAnsi="Wingdings" w:hint="default"/>
      </w:rPr>
    </w:lvl>
    <w:lvl w:ilvl="3" w:tplc="04090001" w:tentative="1">
      <w:start w:val="1"/>
      <w:numFmt w:val="bullet"/>
      <w:lvlText w:val=""/>
      <w:lvlJc w:val="left"/>
      <w:pPr>
        <w:ind w:left="2040" w:hanging="400"/>
      </w:pPr>
      <w:rPr>
        <w:rFonts w:ascii="Wingdings" w:hAnsi="Wingdings" w:hint="default"/>
      </w:rPr>
    </w:lvl>
    <w:lvl w:ilvl="4" w:tplc="04090003" w:tentative="1">
      <w:start w:val="1"/>
      <w:numFmt w:val="bullet"/>
      <w:lvlText w:val=""/>
      <w:lvlJc w:val="left"/>
      <w:pPr>
        <w:ind w:left="2440" w:hanging="400"/>
      </w:pPr>
      <w:rPr>
        <w:rFonts w:ascii="Wingdings" w:hAnsi="Wingdings" w:hint="default"/>
      </w:rPr>
    </w:lvl>
    <w:lvl w:ilvl="5" w:tplc="04090005" w:tentative="1">
      <w:start w:val="1"/>
      <w:numFmt w:val="bullet"/>
      <w:lvlText w:val=""/>
      <w:lvlJc w:val="left"/>
      <w:pPr>
        <w:ind w:left="2840" w:hanging="400"/>
      </w:pPr>
      <w:rPr>
        <w:rFonts w:ascii="Wingdings" w:hAnsi="Wingdings" w:hint="default"/>
      </w:rPr>
    </w:lvl>
    <w:lvl w:ilvl="6" w:tplc="04090001" w:tentative="1">
      <w:start w:val="1"/>
      <w:numFmt w:val="bullet"/>
      <w:lvlText w:val=""/>
      <w:lvlJc w:val="left"/>
      <w:pPr>
        <w:ind w:left="3240" w:hanging="400"/>
      </w:pPr>
      <w:rPr>
        <w:rFonts w:ascii="Wingdings" w:hAnsi="Wingdings" w:hint="default"/>
      </w:rPr>
    </w:lvl>
    <w:lvl w:ilvl="7" w:tplc="04090003" w:tentative="1">
      <w:start w:val="1"/>
      <w:numFmt w:val="bullet"/>
      <w:lvlText w:val=""/>
      <w:lvlJc w:val="left"/>
      <w:pPr>
        <w:ind w:left="3640" w:hanging="400"/>
      </w:pPr>
      <w:rPr>
        <w:rFonts w:ascii="Wingdings" w:hAnsi="Wingdings" w:hint="default"/>
      </w:rPr>
    </w:lvl>
    <w:lvl w:ilvl="8" w:tplc="04090005" w:tentative="1">
      <w:start w:val="1"/>
      <w:numFmt w:val="bullet"/>
      <w:lvlText w:val=""/>
      <w:lvlJc w:val="left"/>
      <w:pPr>
        <w:ind w:left="4040" w:hanging="400"/>
      </w:pPr>
      <w:rPr>
        <w:rFonts w:ascii="Wingdings" w:hAnsi="Wingdings" w:hint="default"/>
      </w:rPr>
    </w:lvl>
  </w:abstractNum>
  <w:abstractNum w:abstractNumId="1">
    <w:nsid w:val="0CE55A46"/>
    <w:multiLevelType w:val="hybridMultilevel"/>
    <w:tmpl w:val="E50A6C5E"/>
    <w:lvl w:ilvl="0" w:tplc="04090001">
      <w:start w:val="1"/>
      <w:numFmt w:val="bullet"/>
      <w:lvlText w:val=""/>
      <w:lvlJc w:val="left"/>
      <w:pPr>
        <w:ind w:left="840" w:hanging="400"/>
      </w:pPr>
      <w:rPr>
        <w:rFonts w:ascii="Wingdings" w:hAnsi="Wingdings" w:hint="default"/>
      </w:rPr>
    </w:lvl>
    <w:lvl w:ilvl="1" w:tplc="04090003" w:tentative="1">
      <w:start w:val="1"/>
      <w:numFmt w:val="bullet"/>
      <w:lvlText w:val=""/>
      <w:lvlJc w:val="left"/>
      <w:pPr>
        <w:ind w:left="1240" w:hanging="400"/>
      </w:pPr>
      <w:rPr>
        <w:rFonts w:ascii="Wingdings" w:hAnsi="Wingdings" w:hint="default"/>
      </w:rPr>
    </w:lvl>
    <w:lvl w:ilvl="2" w:tplc="04090005" w:tentative="1">
      <w:start w:val="1"/>
      <w:numFmt w:val="bullet"/>
      <w:lvlText w:val=""/>
      <w:lvlJc w:val="left"/>
      <w:pPr>
        <w:ind w:left="1640" w:hanging="400"/>
      </w:pPr>
      <w:rPr>
        <w:rFonts w:ascii="Wingdings" w:hAnsi="Wingdings" w:hint="default"/>
      </w:rPr>
    </w:lvl>
    <w:lvl w:ilvl="3" w:tplc="04090001" w:tentative="1">
      <w:start w:val="1"/>
      <w:numFmt w:val="bullet"/>
      <w:lvlText w:val=""/>
      <w:lvlJc w:val="left"/>
      <w:pPr>
        <w:ind w:left="2040" w:hanging="400"/>
      </w:pPr>
      <w:rPr>
        <w:rFonts w:ascii="Wingdings" w:hAnsi="Wingdings" w:hint="default"/>
      </w:rPr>
    </w:lvl>
    <w:lvl w:ilvl="4" w:tplc="04090003" w:tentative="1">
      <w:start w:val="1"/>
      <w:numFmt w:val="bullet"/>
      <w:lvlText w:val=""/>
      <w:lvlJc w:val="left"/>
      <w:pPr>
        <w:ind w:left="2440" w:hanging="400"/>
      </w:pPr>
      <w:rPr>
        <w:rFonts w:ascii="Wingdings" w:hAnsi="Wingdings" w:hint="default"/>
      </w:rPr>
    </w:lvl>
    <w:lvl w:ilvl="5" w:tplc="04090005" w:tentative="1">
      <w:start w:val="1"/>
      <w:numFmt w:val="bullet"/>
      <w:lvlText w:val=""/>
      <w:lvlJc w:val="left"/>
      <w:pPr>
        <w:ind w:left="2840" w:hanging="400"/>
      </w:pPr>
      <w:rPr>
        <w:rFonts w:ascii="Wingdings" w:hAnsi="Wingdings" w:hint="default"/>
      </w:rPr>
    </w:lvl>
    <w:lvl w:ilvl="6" w:tplc="04090001" w:tentative="1">
      <w:start w:val="1"/>
      <w:numFmt w:val="bullet"/>
      <w:lvlText w:val=""/>
      <w:lvlJc w:val="left"/>
      <w:pPr>
        <w:ind w:left="3240" w:hanging="400"/>
      </w:pPr>
      <w:rPr>
        <w:rFonts w:ascii="Wingdings" w:hAnsi="Wingdings" w:hint="default"/>
      </w:rPr>
    </w:lvl>
    <w:lvl w:ilvl="7" w:tplc="04090003" w:tentative="1">
      <w:start w:val="1"/>
      <w:numFmt w:val="bullet"/>
      <w:lvlText w:val=""/>
      <w:lvlJc w:val="left"/>
      <w:pPr>
        <w:ind w:left="3640" w:hanging="400"/>
      </w:pPr>
      <w:rPr>
        <w:rFonts w:ascii="Wingdings" w:hAnsi="Wingdings" w:hint="default"/>
      </w:rPr>
    </w:lvl>
    <w:lvl w:ilvl="8" w:tplc="04090005" w:tentative="1">
      <w:start w:val="1"/>
      <w:numFmt w:val="bullet"/>
      <w:lvlText w:val=""/>
      <w:lvlJc w:val="left"/>
      <w:pPr>
        <w:ind w:left="4040" w:hanging="400"/>
      </w:pPr>
      <w:rPr>
        <w:rFonts w:ascii="Wingdings" w:hAnsi="Wingdings" w:hint="default"/>
      </w:rPr>
    </w:lvl>
  </w:abstractNum>
  <w:abstractNum w:abstractNumId="2">
    <w:nsid w:val="12C9566F"/>
    <w:multiLevelType w:val="multilevel"/>
    <w:tmpl w:val="53F2D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0863B0"/>
    <w:multiLevelType w:val="hybridMultilevel"/>
    <w:tmpl w:val="7DE09B78"/>
    <w:lvl w:ilvl="0" w:tplc="CDF6CF1E">
      <w:start w:val="1"/>
      <w:numFmt w:val="upperLetter"/>
      <w:lvlText w:val="%1."/>
      <w:lvlJc w:val="left"/>
      <w:pPr>
        <w:ind w:left="826" w:hanging="400"/>
      </w:pPr>
      <w:rPr>
        <w:rFonts w:hint="default"/>
        <w:b w:val="0"/>
        <w:sz w:val="20"/>
        <w:szCs w:val="20"/>
      </w:rPr>
    </w:lvl>
    <w:lvl w:ilvl="1" w:tplc="04090003" w:tentative="1">
      <w:start w:val="1"/>
      <w:numFmt w:val="bullet"/>
      <w:lvlText w:val=""/>
      <w:lvlJc w:val="left"/>
      <w:pPr>
        <w:ind w:left="1226" w:hanging="400"/>
      </w:pPr>
      <w:rPr>
        <w:rFonts w:ascii="Wingdings" w:hAnsi="Wingdings" w:hint="default"/>
      </w:rPr>
    </w:lvl>
    <w:lvl w:ilvl="2" w:tplc="04090005" w:tentative="1">
      <w:start w:val="1"/>
      <w:numFmt w:val="bullet"/>
      <w:lvlText w:val=""/>
      <w:lvlJc w:val="left"/>
      <w:pPr>
        <w:ind w:left="1626" w:hanging="400"/>
      </w:pPr>
      <w:rPr>
        <w:rFonts w:ascii="Wingdings" w:hAnsi="Wingdings" w:hint="default"/>
      </w:rPr>
    </w:lvl>
    <w:lvl w:ilvl="3" w:tplc="04090001" w:tentative="1">
      <w:start w:val="1"/>
      <w:numFmt w:val="bullet"/>
      <w:lvlText w:val=""/>
      <w:lvlJc w:val="left"/>
      <w:pPr>
        <w:ind w:left="2026" w:hanging="400"/>
      </w:pPr>
      <w:rPr>
        <w:rFonts w:ascii="Wingdings" w:hAnsi="Wingdings" w:hint="default"/>
      </w:rPr>
    </w:lvl>
    <w:lvl w:ilvl="4" w:tplc="04090003" w:tentative="1">
      <w:start w:val="1"/>
      <w:numFmt w:val="bullet"/>
      <w:lvlText w:val=""/>
      <w:lvlJc w:val="left"/>
      <w:pPr>
        <w:ind w:left="2426" w:hanging="400"/>
      </w:pPr>
      <w:rPr>
        <w:rFonts w:ascii="Wingdings" w:hAnsi="Wingdings" w:hint="default"/>
      </w:rPr>
    </w:lvl>
    <w:lvl w:ilvl="5" w:tplc="04090005" w:tentative="1">
      <w:start w:val="1"/>
      <w:numFmt w:val="bullet"/>
      <w:lvlText w:val=""/>
      <w:lvlJc w:val="left"/>
      <w:pPr>
        <w:ind w:left="2826" w:hanging="400"/>
      </w:pPr>
      <w:rPr>
        <w:rFonts w:ascii="Wingdings" w:hAnsi="Wingdings" w:hint="default"/>
      </w:rPr>
    </w:lvl>
    <w:lvl w:ilvl="6" w:tplc="04090001" w:tentative="1">
      <w:start w:val="1"/>
      <w:numFmt w:val="bullet"/>
      <w:lvlText w:val=""/>
      <w:lvlJc w:val="left"/>
      <w:pPr>
        <w:ind w:left="3226" w:hanging="400"/>
      </w:pPr>
      <w:rPr>
        <w:rFonts w:ascii="Wingdings" w:hAnsi="Wingdings" w:hint="default"/>
      </w:rPr>
    </w:lvl>
    <w:lvl w:ilvl="7" w:tplc="04090003" w:tentative="1">
      <w:start w:val="1"/>
      <w:numFmt w:val="bullet"/>
      <w:lvlText w:val=""/>
      <w:lvlJc w:val="left"/>
      <w:pPr>
        <w:ind w:left="3626" w:hanging="400"/>
      </w:pPr>
      <w:rPr>
        <w:rFonts w:ascii="Wingdings" w:hAnsi="Wingdings" w:hint="default"/>
      </w:rPr>
    </w:lvl>
    <w:lvl w:ilvl="8" w:tplc="04090005" w:tentative="1">
      <w:start w:val="1"/>
      <w:numFmt w:val="bullet"/>
      <w:lvlText w:val=""/>
      <w:lvlJc w:val="left"/>
      <w:pPr>
        <w:ind w:left="4026" w:hanging="400"/>
      </w:pPr>
      <w:rPr>
        <w:rFonts w:ascii="Wingdings" w:hAnsi="Wingdings" w:hint="default"/>
      </w:rPr>
    </w:lvl>
  </w:abstractNum>
  <w:abstractNum w:abstractNumId="4">
    <w:nsid w:val="1AC817F4"/>
    <w:multiLevelType w:val="hybridMultilevel"/>
    <w:tmpl w:val="3196C47E"/>
    <w:lvl w:ilvl="0" w:tplc="04090001">
      <w:start w:val="1"/>
      <w:numFmt w:val="bullet"/>
      <w:lvlText w:val=""/>
      <w:lvlJc w:val="left"/>
      <w:pPr>
        <w:ind w:left="440" w:hanging="400"/>
      </w:pPr>
      <w:rPr>
        <w:rFonts w:ascii="Wingdings" w:hAnsi="Wingdings" w:hint="default"/>
      </w:rPr>
    </w:lvl>
    <w:lvl w:ilvl="1" w:tplc="04090003" w:tentative="1">
      <w:start w:val="1"/>
      <w:numFmt w:val="bullet"/>
      <w:lvlText w:val=""/>
      <w:lvlJc w:val="left"/>
      <w:pPr>
        <w:ind w:left="840" w:hanging="400"/>
      </w:pPr>
      <w:rPr>
        <w:rFonts w:ascii="Wingdings" w:hAnsi="Wingdings" w:hint="default"/>
      </w:rPr>
    </w:lvl>
    <w:lvl w:ilvl="2" w:tplc="04090005" w:tentative="1">
      <w:start w:val="1"/>
      <w:numFmt w:val="bullet"/>
      <w:lvlText w:val=""/>
      <w:lvlJc w:val="left"/>
      <w:pPr>
        <w:ind w:left="1240" w:hanging="400"/>
      </w:pPr>
      <w:rPr>
        <w:rFonts w:ascii="Wingdings" w:hAnsi="Wingdings" w:hint="default"/>
      </w:rPr>
    </w:lvl>
    <w:lvl w:ilvl="3" w:tplc="04090001" w:tentative="1">
      <w:start w:val="1"/>
      <w:numFmt w:val="bullet"/>
      <w:lvlText w:val=""/>
      <w:lvlJc w:val="left"/>
      <w:pPr>
        <w:ind w:left="1640" w:hanging="400"/>
      </w:pPr>
      <w:rPr>
        <w:rFonts w:ascii="Wingdings" w:hAnsi="Wingdings" w:hint="default"/>
      </w:rPr>
    </w:lvl>
    <w:lvl w:ilvl="4" w:tplc="04090003" w:tentative="1">
      <w:start w:val="1"/>
      <w:numFmt w:val="bullet"/>
      <w:lvlText w:val=""/>
      <w:lvlJc w:val="left"/>
      <w:pPr>
        <w:ind w:left="2040" w:hanging="400"/>
      </w:pPr>
      <w:rPr>
        <w:rFonts w:ascii="Wingdings" w:hAnsi="Wingdings" w:hint="default"/>
      </w:rPr>
    </w:lvl>
    <w:lvl w:ilvl="5" w:tplc="04090005" w:tentative="1">
      <w:start w:val="1"/>
      <w:numFmt w:val="bullet"/>
      <w:lvlText w:val=""/>
      <w:lvlJc w:val="left"/>
      <w:pPr>
        <w:ind w:left="2440" w:hanging="400"/>
      </w:pPr>
      <w:rPr>
        <w:rFonts w:ascii="Wingdings" w:hAnsi="Wingdings" w:hint="default"/>
      </w:rPr>
    </w:lvl>
    <w:lvl w:ilvl="6" w:tplc="04090001" w:tentative="1">
      <w:start w:val="1"/>
      <w:numFmt w:val="bullet"/>
      <w:lvlText w:val=""/>
      <w:lvlJc w:val="left"/>
      <w:pPr>
        <w:ind w:left="2840" w:hanging="400"/>
      </w:pPr>
      <w:rPr>
        <w:rFonts w:ascii="Wingdings" w:hAnsi="Wingdings" w:hint="default"/>
      </w:rPr>
    </w:lvl>
    <w:lvl w:ilvl="7" w:tplc="04090003" w:tentative="1">
      <w:start w:val="1"/>
      <w:numFmt w:val="bullet"/>
      <w:lvlText w:val=""/>
      <w:lvlJc w:val="left"/>
      <w:pPr>
        <w:ind w:left="3240" w:hanging="400"/>
      </w:pPr>
      <w:rPr>
        <w:rFonts w:ascii="Wingdings" w:hAnsi="Wingdings" w:hint="default"/>
      </w:rPr>
    </w:lvl>
    <w:lvl w:ilvl="8" w:tplc="04090005" w:tentative="1">
      <w:start w:val="1"/>
      <w:numFmt w:val="bullet"/>
      <w:lvlText w:val=""/>
      <w:lvlJc w:val="left"/>
      <w:pPr>
        <w:ind w:left="3640" w:hanging="400"/>
      </w:pPr>
      <w:rPr>
        <w:rFonts w:ascii="Wingdings" w:hAnsi="Wingdings" w:hint="default"/>
      </w:rPr>
    </w:lvl>
  </w:abstractNum>
  <w:abstractNum w:abstractNumId="5">
    <w:nsid w:val="27D26C4A"/>
    <w:multiLevelType w:val="hybridMultilevel"/>
    <w:tmpl w:val="73FAA70C"/>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nsid w:val="280D3F6E"/>
    <w:multiLevelType w:val="hybridMultilevel"/>
    <w:tmpl w:val="51F46F56"/>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nsid w:val="29EF6EBF"/>
    <w:multiLevelType w:val="hybridMultilevel"/>
    <w:tmpl w:val="CE68FEE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nsid w:val="30C8282D"/>
    <w:multiLevelType w:val="hybridMultilevel"/>
    <w:tmpl w:val="2824306E"/>
    <w:lvl w:ilvl="0" w:tplc="04090019">
      <w:start w:val="1"/>
      <w:numFmt w:val="upperLetter"/>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nsid w:val="3E2F51C0"/>
    <w:multiLevelType w:val="hybridMultilevel"/>
    <w:tmpl w:val="DDCA31D8"/>
    <w:lvl w:ilvl="0" w:tplc="8362C90E">
      <w:start w:val="1"/>
      <w:numFmt w:val="upperLetter"/>
      <w:lvlText w:val="%1."/>
      <w:lvlJc w:val="left"/>
      <w:pPr>
        <w:ind w:left="800" w:hanging="400"/>
      </w:pPr>
      <w:rPr>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nsid w:val="57B44FDF"/>
    <w:multiLevelType w:val="hybridMultilevel"/>
    <w:tmpl w:val="E57E902C"/>
    <w:lvl w:ilvl="0" w:tplc="04090001">
      <w:start w:val="1"/>
      <w:numFmt w:val="bullet"/>
      <w:lvlText w:val=""/>
      <w:lvlJc w:val="left"/>
      <w:pPr>
        <w:ind w:left="840" w:hanging="400"/>
      </w:pPr>
      <w:rPr>
        <w:rFonts w:ascii="Wingdings" w:hAnsi="Wingdings" w:hint="default"/>
      </w:rPr>
    </w:lvl>
    <w:lvl w:ilvl="1" w:tplc="04090003" w:tentative="1">
      <w:start w:val="1"/>
      <w:numFmt w:val="bullet"/>
      <w:lvlText w:val=""/>
      <w:lvlJc w:val="left"/>
      <w:pPr>
        <w:ind w:left="1240" w:hanging="400"/>
      </w:pPr>
      <w:rPr>
        <w:rFonts w:ascii="Wingdings" w:hAnsi="Wingdings" w:hint="default"/>
      </w:rPr>
    </w:lvl>
    <w:lvl w:ilvl="2" w:tplc="04090005" w:tentative="1">
      <w:start w:val="1"/>
      <w:numFmt w:val="bullet"/>
      <w:lvlText w:val=""/>
      <w:lvlJc w:val="left"/>
      <w:pPr>
        <w:ind w:left="1640" w:hanging="400"/>
      </w:pPr>
      <w:rPr>
        <w:rFonts w:ascii="Wingdings" w:hAnsi="Wingdings" w:hint="default"/>
      </w:rPr>
    </w:lvl>
    <w:lvl w:ilvl="3" w:tplc="04090001" w:tentative="1">
      <w:start w:val="1"/>
      <w:numFmt w:val="bullet"/>
      <w:lvlText w:val=""/>
      <w:lvlJc w:val="left"/>
      <w:pPr>
        <w:ind w:left="2040" w:hanging="400"/>
      </w:pPr>
      <w:rPr>
        <w:rFonts w:ascii="Wingdings" w:hAnsi="Wingdings" w:hint="default"/>
      </w:rPr>
    </w:lvl>
    <w:lvl w:ilvl="4" w:tplc="04090003" w:tentative="1">
      <w:start w:val="1"/>
      <w:numFmt w:val="bullet"/>
      <w:lvlText w:val=""/>
      <w:lvlJc w:val="left"/>
      <w:pPr>
        <w:ind w:left="2440" w:hanging="400"/>
      </w:pPr>
      <w:rPr>
        <w:rFonts w:ascii="Wingdings" w:hAnsi="Wingdings" w:hint="default"/>
      </w:rPr>
    </w:lvl>
    <w:lvl w:ilvl="5" w:tplc="04090005" w:tentative="1">
      <w:start w:val="1"/>
      <w:numFmt w:val="bullet"/>
      <w:lvlText w:val=""/>
      <w:lvlJc w:val="left"/>
      <w:pPr>
        <w:ind w:left="2840" w:hanging="400"/>
      </w:pPr>
      <w:rPr>
        <w:rFonts w:ascii="Wingdings" w:hAnsi="Wingdings" w:hint="default"/>
      </w:rPr>
    </w:lvl>
    <w:lvl w:ilvl="6" w:tplc="04090001" w:tentative="1">
      <w:start w:val="1"/>
      <w:numFmt w:val="bullet"/>
      <w:lvlText w:val=""/>
      <w:lvlJc w:val="left"/>
      <w:pPr>
        <w:ind w:left="3240" w:hanging="400"/>
      </w:pPr>
      <w:rPr>
        <w:rFonts w:ascii="Wingdings" w:hAnsi="Wingdings" w:hint="default"/>
      </w:rPr>
    </w:lvl>
    <w:lvl w:ilvl="7" w:tplc="04090003" w:tentative="1">
      <w:start w:val="1"/>
      <w:numFmt w:val="bullet"/>
      <w:lvlText w:val=""/>
      <w:lvlJc w:val="left"/>
      <w:pPr>
        <w:ind w:left="3640" w:hanging="400"/>
      </w:pPr>
      <w:rPr>
        <w:rFonts w:ascii="Wingdings" w:hAnsi="Wingdings" w:hint="default"/>
      </w:rPr>
    </w:lvl>
    <w:lvl w:ilvl="8" w:tplc="04090005" w:tentative="1">
      <w:start w:val="1"/>
      <w:numFmt w:val="bullet"/>
      <w:lvlText w:val=""/>
      <w:lvlJc w:val="left"/>
      <w:pPr>
        <w:ind w:left="4040" w:hanging="400"/>
      </w:pPr>
      <w:rPr>
        <w:rFonts w:ascii="Wingdings" w:hAnsi="Wingdings" w:hint="default"/>
      </w:rPr>
    </w:lvl>
  </w:abstractNum>
  <w:abstractNum w:abstractNumId="11">
    <w:nsid w:val="5FE35551"/>
    <w:multiLevelType w:val="hybridMultilevel"/>
    <w:tmpl w:val="81CE2E88"/>
    <w:lvl w:ilvl="0" w:tplc="04090001">
      <w:start w:val="1"/>
      <w:numFmt w:val="bullet"/>
      <w:lvlText w:val=""/>
      <w:lvlJc w:val="left"/>
      <w:pPr>
        <w:ind w:left="840" w:hanging="400"/>
      </w:pPr>
      <w:rPr>
        <w:rFonts w:ascii="Wingdings" w:hAnsi="Wingdings" w:hint="default"/>
      </w:rPr>
    </w:lvl>
    <w:lvl w:ilvl="1" w:tplc="04090003" w:tentative="1">
      <w:start w:val="1"/>
      <w:numFmt w:val="bullet"/>
      <w:lvlText w:val=""/>
      <w:lvlJc w:val="left"/>
      <w:pPr>
        <w:ind w:left="1240" w:hanging="400"/>
      </w:pPr>
      <w:rPr>
        <w:rFonts w:ascii="Wingdings" w:hAnsi="Wingdings" w:hint="default"/>
      </w:rPr>
    </w:lvl>
    <w:lvl w:ilvl="2" w:tplc="04090005" w:tentative="1">
      <w:start w:val="1"/>
      <w:numFmt w:val="bullet"/>
      <w:lvlText w:val=""/>
      <w:lvlJc w:val="left"/>
      <w:pPr>
        <w:ind w:left="1640" w:hanging="400"/>
      </w:pPr>
      <w:rPr>
        <w:rFonts w:ascii="Wingdings" w:hAnsi="Wingdings" w:hint="default"/>
      </w:rPr>
    </w:lvl>
    <w:lvl w:ilvl="3" w:tplc="04090001" w:tentative="1">
      <w:start w:val="1"/>
      <w:numFmt w:val="bullet"/>
      <w:lvlText w:val=""/>
      <w:lvlJc w:val="left"/>
      <w:pPr>
        <w:ind w:left="2040" w:hanging="400"/>
      </w:pPr>
      <w:rPr>
        <w:rFonts w:ascii="Wingdings" w:hAnsi="Wingdings" w:hint="default"/>
      </w:rPr>
    </w:lvl>
    <w:lvl w:ilvl="4" w:tplc="04090003" w:tentative="1">
      <w:start w:val="1"/>
      <w:numFmt w:val="bullet"/>
      <w:lvlText w:val=""/>
      <w:lvlJc w:val="left"/>
      <w:pPr>
        <w:ind w:left="2440" w:hanging="400"/>
      </w:pPr>
      <w:rPr>
        <w:rFonts w:ascii="Wingdings" w:hAnsi="Wingdings" w:hint="default"/>
      </w:rPr>
    </w:lvl>
    <w:lvl w:ilvl="5" w:tplc="04090005" w:tentative="1">
      <w:start w:val="1"/>
      <w:numFmt w:val="bullet"/>
      <w:lvlText w:val=""/>
      <w:lvlJc w:val="left"/>
      <w:pPr>
        <w:ind w:left="2840" w:hanging="400"/>
      </w:pPr>
      <w:rPr>
        <w:rFonts w:ascii="Wingdings" w:hAnsi="Wingdings" w:hint="default"/>
      </w:rPr>
    </w:lvl>
    <w:lvl w:ilvl="6" w:tplc="04090001" w:tentative="1">
      <w:start w:val="1"/>
      <w:numFmt w:val="bullet"/>
      <w:lvlText w:val=""/>
      <w:lvlJc w:val="left"/>
      <w:pPr>
        <w:ind w:left="3240" w:hanging="400"/>
      </w:pPr>
      <w:rPr>
        <w:rFonts w:ascii="Wingdings" w:hAnsi="Wingdings" w:hint="default"/>
      </w:rPr>
    </w:lvl>
    <w:lvl w:ilvl="7" w:tplc="04090003" w:tentative="1">
      <w:start w:val="1"/>
      <w:numFmt w:val="bullet"/>
      <w:lvlText w:val=""/>
      <w:lvlJc w:val="left"/>
      <w:pPr>
        <w:ind w:left="3640" w:hanging="400"/>
      </w:pPr>
      <w:rPr>
        <w:rFonts w:ascii="Wingdings" w:hAnsi="Wingdings" w:hint="default"/>
      </w:rPr>
    </w:lvl>
    <w:lvl w:ilvl="8" w:tplc="04090005" w:tentative="1">
      <w:start w:val="1"/>
      <w:numFmt w:val="bullet"/>
      <w:lvlText w:val=""/>
      <w:lvlJc w:val="left"/>
      <w:pPr>
        <w:ind w:left="4040" w:hanging="400"/>
      </w:pPr>
      <w:rPr>
        <w:rFonts w:ascii="Wingdings" w:hAnsi="Wingdings" w:hint="default"/>
      </w:rPr>
    </w:lvl>
  </w:abstractNum>
  <w:abstractNum w:abstractNumId="12">
    <w:nsid w:val="70801E0F"/>
    <w:multiLevelType w:val="hybridMultilevel"/>
    <w:tmpl w:val="ABB4880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nsid w:val="71291331"/>
    <w:multiLevelType w:val="hybridMultilevel"/>
    <w:tmpl w:val="E5CECF04"/>
    <w:lvl w:ilvl="0" w:tplc="04090001">
      <w:start w:val="1"/>
      <w:numFmt w:val="bullet"/>
      <w:lvlText w:val=""/>
      <w:lvlJc w:val="left"/>
      <w:pPr>
        <w:ind w:left="440" w:hanging="400"/>
      </w:pPr>
      <w:rPr>
        <w:rFonts w:ascii="Wingdings" w:hAnsi="Wingdings" w:hint="default"/>
      </w:rPr>
    </w:lvl>
    <w:lvl w:ilvl="1" w:tplc="04090003" w:tentative="1">
      <w:start w:val="1"/>
      <w:numFmt w:val="bullet"/>
      <w:lvlText w:val=""/>
      <w:lvlJc w:val="left"/>
      <w:pPr>
        <w:ind w:left="840" w:hanging="400"/>
      </w:pPr>
      <w:rPr>
        <w:rFonts w:ascii="Wingdings" w:hAnsi="Wingdings" w:hint="default"/>
      </w:rPr>
    </w:lvl>
    <w:lvl w:ilvl="2" w:tplc="04090005" w:tentative="1">
      <w:start w:val="1"/>
      <w:numFmt w:val="bullet"/>
      <w:lvlText w:val=""/>
      <w:lvlJc w:val="left"/>
      <w:pPr>
        <w:ind w:left="1240" w:hanging="400"/>
      </w:pPr>
      <w:rPr>
        <w:rFonts w:ascii="Wingdings" w:hAnsi="Wingdings" w:hint="default"/>
      </w:rPr>
    </w:lvl>
    <w:lvl w:ilvl="3" w:tplc="04090001" w:tentative="1">
      <w:start w:val="1"/>
      <w:numFmt w:val="bullet"/>
      <w:lvlText w:val=""/>
      <w:lvlJc w:val="left"/>
      <w:pPr>
        <w:ind w:left="1640" w:hanging="400"/>
      </w:pPr>
      <w:rPr>
        <w:rFonts w:ascii="Wingdings" w:hAnsi="Wingdings" w:hint="default"/>
      </w:rPr>
    </w:lvl>
    <w:lvl w:ilvl="4" w:tplc="04090003" w:tentative="1">
      <w:start w:val="1"/>
      <w:numFmt w:val="bullet"/>
      <w:lvlText w:val=""/>
      <w:lvlJc w:val="left"/>
      <w:pPr>
        <w:ind w:left="2040" w:hanging="400"/>
      </w:pPr>
      <w:rPr>
        <w:rFonts w:ascii="Wingdings" w:hAnsi="Wingdings" w:hint="default"/>
      </w:rPr>
    </w:lvl>
    <w:lvl w:ilvl="5" w:tplc="04090005" w:tentative="1">
      <w:start w:val="1"/>
      <w:numFmt w:val="bullet"/>
      <w:lvlText w:val=""/>
      <w:lvlJc w:val="left"/>
      <w:pPr>
        <w:ind w:left="2440" w:hanging="400"/>
      </w:pPr>
      <w:rPr>
        <w:rFonts w:ascii="Wingdings" w:hAnsi="Wingdings" w:hint="default"/>
      </w:rPr>
    </w:lvl>
    <w:lvl w:ilvl="6" w:tplc="04090001" w:tentative="1">
      <w:start w:val="1"/>
      <w:numFmt w:val="bullet"/>
      <w:lvlText w:val=""/>
      <w:lvlJc w:val="left"/>
      <w:pPr>
        <w:ind w:left="2840" w:hanging="400"/>
      </w:pPr>
      <w:rPr>
        <w:rFonts w:ascii="Wingdings" w:hAnsi="Wingdings" w:hint="default"/>
      </w:rPr>
    </w:lvl>
    <w:lvl w:ilvl="7" w:tplc="04090003" w:tentative="1">
      <w:start w:val="1"/>
      <w:numFmt w:val="bullet"/>
      <w:lvlText w:val=""/>
      <w:lvlJc w:val="left"/>
      <w:pPr>
        <w:ind w:left="3240" w:hanging="400"/>
      </w:pPr>
      <w:rPr>
        <w:rFonts w:ascii="Wingdings" w:hAnsi="Wingdings" w:hint="default"/>
      </w:rPr>
    </w:lvl>
    <w:lvl w:ilvl="8" w:tplc="04090005" w:tentative="1">
      <w:start w:val="1"/>
      <w:numFmt w:val="bullet"/>
      <w:lvlText w:val=""/>
      <w:lvlJc w:val="left"/>
      <w:pPr>
        <w:ind w:left="3640" w:hanging="400"/>
      </w:pPr>
      <w:rPr>
        <w:rFonts w:ascii="Wingdings" w:hAnsi="Wingdings" w:hint="default"/>
      </w:rPr>
    </w:lvl>
  </w:abstractNum>
  <w:abstractNum w:abstractNumId="14">
    <w:nsid w:val="725E6321"/>
    <w:multiLevelType w:val="hybridMultilevel"/>
    <w:tmpl w:val="7D186806"/>
    <w:lvl w:ilvl="0" w:tplc="04090001">
      <w:start w:val="1"/>
      <w:numFmt w:val="bullet"/>
      <w:lvlText w:val=""/>
      <w:lvlJc w:val="left"/>
      <w:pPr>
        <w:ind w:left="840" w:hanging="400"/>
      </w:pPr>
      <w:rPr>
        <w:rFonts w:ascii="Wingdings" w:hAnsi="Wingdings" w:hint="default"/>
      </w:rPr>
    </w:lvl>
    <w:lvl w:ilvl="1" w:tplc="04090003" w:tentative="1">
      <w:start w:val="1"/>
      <w:numFmt w:val="bullet"/>
      <w:lvlText w:val=""/>
      <w:lvlJc w:val="left"/>
      <w:pPr>
        <w:ind w:left="1240" w:hanging="400"/>
      </w:pPr>
      <w:rPr>
        <w:rFonts w:ascii="Wingdings" w:hAnsi="Wingdings" w:hint="default"/>
      </w:rPr>
    </w:lvl>
    <w:lvl w:ilvl="2" w:tplc="04090005" w:tentative="1">
      <w:start w:val="1"/>
      <w:numFmt w:val="bullet"/>
      <w:lvlText w:val=""/>
      <w:lvlJc w:val="left"/>
      <w:pPr>
        <w:ind w:left="1640" w:hanging="400"/>
      </w:pPr>
      <w:rPr>
        <w:rFonts w:ascii="Wingdings" w:hAnsi="Wingdings" w:hint="default"/>
      </w:rPr>
    </w:lvl>
    <w:lvl w:ilvl="3" w:tplc="04090001" w:tentative="1">
      <w:start w:val="1"/>
      <w:numFmt w:val="bullet"/>
      <w:lvlText w:val=""/>
      <w:lvlJc w:val="left"/>
      <w:pPr>
        <w:ind w:left="2040" w:hanging="400"/>
      </w:pPr>
      <w:rPr>
        <w:rFonts w:ascii="Wingdings" w:hAnsi="Wingdings" w:hint="default"/>
      </w:rPr>
    </w:lvl>
    <w:lvl w:ilvl="4" w:tplc="04090003" w:tentative="1">
      <w:start w:val="1"/>
      <w:numFmt w:val="bullet"/>
      <w:lvlText w:val=""/>
      <w:lvlJc w:val="left"/>
      <w:pPr>
        <w:ind w:left="2440" w:hanging="400"/>
      </w:pPr>
      <w:rPr>
        <w:rFonts w:ascii="Wingdings" w:hAnsi="Wingdings" w:hint="default"/>
      </w:rPr>
    </w:lvl>
    <w:lvl w:ilvl="5" w:tplc="04090005" w:tentative="1">
      <w:start w:val="1"/>
      <w:numFmt w:val="bullet"/>
      <w:lvlText w:val=""/>
      <w:lvlJc w:val="left"/>
      <w:pPr>
        <w:ind w:left="2840" w:hanging="400"/>
      </w:pPr>
      <w:rPr>
        <w:rFonts w:ascii="Wingdings" w:hAnsi="Wingdings" w:hint="default"/>
      </w:rPr>
    </w:lvl>
    <w:lvl w:ilvl="6" w:tplc="04090001" w:tentative="1">
      <w:start w:val="1"/>
      <w:numFmt w:val="bullet"/>
      <w:lvlText w:val=""/>
      <w:lvlJc w:val="left"/>
      <w:pPr>
        <w:ind w:left="3240" w:hanging="400"/>
      </w:pPr>
      <w:rPr>
        <w:rFonts w:ascii="Wingdings" w:hAnsi="Wingdings" w:hint="default"/>
      </w:rPr>
    </w:lvl>
    <w:lvl w:ilvl="7" w:tplc="04090003" w:tentative="1">
      <w:start w:val="1"/>
      <w:numFmt w:val="bullet"/>
      <w:lvlText w:val=""/>
      <w:lvlJc w:val="left"/>
      <w:pPr>
        <w:ind w:left="3640" w:hanging="400"/>
      </w:pPr>
      <w:rPr>
        <w:rFonts w:ascii="Wingdings" w:hAnsi="Wingdings" w:hint="default"/>
      </w:rPr>
    </w:lvl>
    <w:lvl w:ilvl="8" w:tplc="04090005" w:tentative="1">
      <w:start w:val="1"/>
      <w:numFmt w:val="bullet"/>
      <w:lvlText w:val=""/>
      <w:lvlJc w:val="left"/>
      <w:pPr>
        <w:ind w:left="4040" w:hanging="400"/>
      </w:pPr>
      <w:rPr>
        <w:rFonts w:ascii="Wingdings" w:hAnsi="Wingdings" w:hint="default"/>
      </w:rPr>
    </w:lvl>
  </w:abstractNum>
  <w:abstractNum w:abstractNumId="15">
    <w:nsid w:val="773B6CB5"/>
    <w:multiLevelType w:val="hybridMultilevel"/>
    <w:tmpl w:val="6F34944E"/>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nsid w:val="7AF44860"/>
    <w:multiLevelType w:val="hybridMultilevel"/>
    <w:tmpl w:val="B1EC4B42"/>
    <w:lvl w:ilvl="0" w:tplc="04090001">
      <w:start w:val="1"/>
      <w:numFmt w:val="bullet"/>
      <w:lvlText w:val=""/>
      <w:lvlJc w:val="left"/>
      <w:pPr>
        <w:ind w:left="840" w:hanging="400"/>
      </w:pPr>
      <w:rPr>
        <w:rFonts w:ascii="Wingdings" w:hAnsi="Wingdings" w:hint="default"/>
      </w:rPr>
    </w:lvl>
    <w:lvl w:ilvl="1" w:tplc="04090003" w:tentative="1">
      <w:start w:val="1"/>
      <w:numFmt w:val="bullet"/>
      <w:lvlText w:val=""/>
      <w:lvlJc w:val="left"/>
      <w:pPr>
        <w:ind w:left="1240" w:hanging="400"/>
      </w:pPr>
      <w:rPr>
        <w:rFonts w:ascii="Wingdings" w:hAnsi="Wingdings" w:hint="default"/>
      </w:rPr>
    </w:lvl>
    <w:lvl w:ilvl="2" w:tplc="04090005" w:tentative="1">
      <w:start w:val="1"/>
      <w:numFmt w:val="bullet"/>
      <w:lvlText w:val=""/>
      <w:lvlJc w:val="left"/>
      <w:pPr>
        <w:ind w:left="1640" w:hanging="400"/>
      </w:pPr>
      <w:rPr>
        <w:rFonts w:ascii="Wingdings" w:hAnsi="Wingdings" w:hint="default"/>
      </w:rPr>
    </w:lvl>
    <w:lvl w:ilvl="3" w:tplc="04090001" w:tentative="1">
      <w:start w:val="1"/>
      <w:numFmt w:val="bullet"/>
      <w:lvlText w:val=""/>
      <w:lvlJc w:val="left"/>
      <w:pPr>
        <w:ind w:left="2040" w:hanging="400"/>
      </w:pPr>
      <w:rPr>
        <w:rFonts w:ascii="Wingdings" w:hAnsi="Wingdings" w:hint="default"/>
      </w:rPr>
    </w:lvl>
    <w:lvl w:ilvl="4" w:tplc="04090003" w:tentative="1">
      <w:start w:val="1"/>
      <w:numFmt w:val="bullet"/>
      <w:lvlText w:val=""/>
      <w:lvlJc w:val="left"/>
      <w:pPr>
        <w:ind w:left="2440" w:hanging="400"/>
      </w:pPr>
      <w:rPr>
        <w:rFonts w:ascii="Wingdings" w:hAnsi="Wingdings" w:hint="default"/>
      </w:rPr>
    </w:lvl>
    <w:lvl w:ilvl="5" w:tplc="04090005" w:tentative="1">
      <w:start w:val="1"/>
      <w:numFmt w:val="bullet"/>
      <w:lvlText w:val=""/>
      <w:lvlJc w:val="left"/>
      <w:pPr>
        <w:ind w:left="2840" w:hanging="400"/>
      </w:pPr>
      <w:rPr>
        <w:rFonts w:ascii="Wingdings" w:hAnsi="Wingdings" w:hint="default"/>
      </w:rPr>
    </w:lvl>
    <w:lvl w:ilvl="6" w:tplc="04090001" w:tentative="1">
      <w:start w:val="1"/>
      <w:numFmt w:val="bullet"/>
      <w:lvlText w:val=""/>
      <w:lvlJc w:val="left"/>
      <w:pPr>
        <w:ind w:left="3240" w:hanging="400"/>
      </w:pPr>
      <w:rPr>
        <w:rFonts w:ascii="Wingdings" w:hAnsi="Wingdings" w:hint="default"/>
      </w:rPr>
    </w:lvl>
    <w:lvl w:ilvl="7" w:tplc="04090003" w:tentative="1">
      <w:start w:val="1"/>
      <w:numFmt w:val="bullet"/>
      <w:lvlText w:val=""/>
      <w:lvlJc w:val="left"/>
      <w:pPr>
        <w:ind w:left="3640" w:hanging="400"/>
      </w:pPr>
      <w:rPr>
        <w:rFonts w:ascii="Wingdings" w:hAnsi="Wingdings" w:hint="default"/>
      </w:rPr>
    </w:lvl>
    <w:lvl w:ilvl="8" w:tplc="04090005" w:tentative="1">
      <w:start w:val="1"/>
      <w:numFmt w:val="bullet"/>
      <w:lvlText w:val=""/>
      <w:lvlJc w:val="left"/>
      <w:pPr>
        <w:ind w:left="4040" w:hanging="400"/>
      </w:pPr>
      <w:rPr>
        <w:rFonts w:ascii="Wingdings" w:hAnsi="Wingdings" w:hint="default"/>
      </w:rPr>
    </w:lvl>
  </w:abstractNum>
  <w:abstractNum w:abstractNumId="17">
    <w:nsid w:val="7FA249A6"/>
    <w:multiLevelType w:val="hybridMultilevel"/>
    <w:tmpl w:val="A3D47E66"/>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0"/>
  </w:num>
  <w:num w:numId="2">
    <w:abstractNumId w:val="10"/>
  </w:num>
  <w:num w:numId="3">
    <w:abstractNumId w:val="14"/>
  </w:num>
  <w:num w:numId="4">
    <w:abstractNumId w:val="11"/>
  </w:num>
  <w:num w:numId="5">
    <w:abstractNumId w:val="1"/>
  </w:num>
  <w:num w:numId="6">
    <w:abstractNumId w:val="5"/>
  </w:num>
  <w:num w:numId="7">
    <w:abstractNumId w:val="17"/>
  </w:num>
  <w:num w:numId="8">
    <w:abstractNumId w:val="12"/>
  </w:num>
  <w:num w:numId="9">
    <w:abstractNumId w:val="15"/>
  </w:num>
  <w:num w:numId="10">
    <w:abstractNumId w:val="16"/>
  </w:num>
  <w:num w:numId="11">
    <w:abstractNumId w:val="7"/>
  </w:num>
  <w:num w:numId="12">
    <w:abstractNumId w:val="6"/>
  </w:num>
  <w:num w:numId="13">
    <w:abstractNumId w:val="13"/>
  </w:num>
  <w:num w:numId="14">
    <w:abstractNumId w:val="4"/>
  </w:num>
  <w:num w:numId="15">
    <w:abstractNumId w:val="2"/>
  </w:num>
  <w:num w:numId="16">
    <w:abstractNumId w:val="8"/>
  </w:num>
  <w:num w:numId="17">
    <w:abstractNumId w:val="9"/>
  </w:num>
  <w:num w:numId="18">
    <w:abstractNumId w:val="3"/>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800"/>
  <w:displayHorizontalDrawingGridEvery w:val="0"/>
  <w:displayVerticalDrawingGridEvery w:val="2"/>
  <w:noPunctuationKerning/>
  <w:characterSpacingControl w:val="doNotCompress"/>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127E4"/>
    <w:rsid w:val="00000E87"/>
    <w:rsid w:val="0000181F"/>
    <w:rsid w:val="000019B5"/>
    <w:rsid w:val="0000252B"/>
    <w:rsid w:val="00003E1D"/>
    <w:rsid w:val="0000443C"/>
    <w:rsid w:val="000107E2"/>
    <w:rsid w:val="0001240A"/>
    <w:rsid w:val="000156A5"/>
    <w:rsid w:val="000209F6"/>
    <w:rsid w:val="00021ADB"/>
    <w:rsid w:val="0002460B"/>
    <w:rsid w:val="00034134"/>
    <w:rsid w:val="00034F8E"/>
    <w:rsid w:val="0003583F"/>
    <w:rsid w:val="000358AA"/>
    <w:rsid w:val="00035B3E"/>
    <w:rsid w:val="00037051"/>
    <w:rsid w:val="00037DB7"/>
    <w:rsid w:val="00043E65"/>
    <w:rsid w:val="000507AA"/>
    <w:rsid w:val="00054FAC"/>
    <w:rsid w:val="00055B4E"/>
    <w:rsid w:val="00066984"/>
    <w:rsid w:val="0007005D"/>
    <w:rsid w:val="0007078D"/>
    <w:rsid w:val="00071F1C"/>
    <w:rsid w:val="000775CA"/>
    <w:rsid w:val="00081B23"/>
    <w:rsid w:val="00081D63"/>
    <w:rsid w:val="0008654C"/>
    <w:rsid w:val="00086C30"/>
    <w:rsid w:val="00092BAC"/>
    <w:rsid w:val="000938CD"/>
    <w:rsid w:val="00093E72"/>
    <w:rsid w:val="00095559"/>
    <w:rsid w:val="000A48DD"/>
    <w:rsid w:val="000B20FA"/>
    <w:rsid w:val="000B2611"/>
    <w:rsid w:val="000B32A2"/>
    <w:rsid w:val="000B3BE3"/>
    <w:rsid w:val="000B4BDF"/>
    <w:rsid w:val="000C118B"/>
    <w:rsid w:val="000C596A"/>
    <w:rsid w:val="000D0A6C"/>
    <w:rsid w:val="000D4399"/>
    <w:rsid w:val="000D4BBC"/>
    <w:rsid w:val="000D7677"/>
    <w:rsid w:val="000E053A"/>
    <w:rsid w:val="000E13B4"/>
    <w:rsid w:val="000E5D04"/>
    <w:rsid w:val="000E7FC5"/>
    <w:rsid w:val="000F1BC6"/>
    <w:rsid w:val="000F2161"/>
    <w:rsid w:val="000F2413"/>
    <w:rsid w:val="000F27E0"/>
    <w:rsid w:val="000F468B"/>
    <w:rsid w:val="000F5435"/>
    <w:rsid w:val="00100021"/>
    <w:rsid w:val="001032E9"/>
    <w:rsid w:val="00104C43"/>
    <w:rsid w:val="00110738"/>
    <w:rsid w:val="001108DB"/>
    <w:rsid w:val="00111A81"/>
    <w:rsid w:val="0011477E"/>
    <w:rsid w:val="00116049"/>
    <w:rsid w:val="001173B1"/>
    <w:rsid w:val="00120DAE"/>
    <w:rsid w:val="00120DF3"/>
    <w:rsid w:val="00121272"/>
    <w:rsid w:val="00121575"/>
    <w:rsid w:val="001232BA"/>
    <w:rsid w:val="001233E5"/>
    <w:rsid w:val="00124450"/>
    <w:rsid w:val="001265E9"/>
    <w:rsid w:val="001270F7"/>
    <w:rsid w:val="00127CEE"/>
    <w:rsid w:val="00132BC4"/>
    <w:rsid w:val="00133882"/>
    <w:rsid w:val="00136956"/>
    <w:rsid w:val="001370F3"/>
    <w:rsid w:val="00140942"/>
    <w:rsid w:val="00140FC8"/>
    <w:rsid w:val="0014218E"/>
    <w:rsid w:val="00153455"/>
    <w:rsid w:val="00157A0B"/>
    <w:rsid w:val="00161692"/>
    <w:rsid w:val="00163AB7"/>
    <w:rsid w:val="00163E87"/>
    <w:rsid w:val="001650A2"/>
    <w:rsid w:val="00167814"/>
    <w:rsid w:val="001702C2"/>
    <w:rsid w:val="0017303D"/>
    <w:rsid w:val="0017386B"/>
    <w:rsid w:val="00181E73"/>
    <w:rsid w:val="00186016"/>
    <w:rsid w:val="001914C4"/>
    <w:rsid w:val="00192E96"/>
    <w:rsid w:val="00195A41"/>
    <w:rsid w:val="00196AAE"/>
    <w:rsid w:val="001A09FB"/>
    <w:rsid w:val="001A1560"/>
    <w:rsid w:val="001A3499"/>
    <w:rsid w:val="001A5596"/>
    <w:rsid w:val="001C234B"/>
    <w:rsid w:val="001C4776"/>
    <w:rsid w:val="001C584B"/>
    <w:rsid w:val="001D2FFE"/>
    <w:rsid w:val="001D6A36"/>
    <w:rsid w:val="001E07B0"/>
    <w:rsid w:val="001E0B75"/>
    <w:rsid w:val="001F19A4"/>
    <w:rsid w:val="001F465B"/>
    <w:rsid w:val="001F5588"/>
    <w:rsid w:val="001F65A2"/>
    <w:rsid w:val="00200F8B"/>
    <w:rsid w:val="00204D28"/>
    <w:rsid w:val="00207EB5"/>
    <w:rsid w:val="00220CE2"/>
    <w:rsid w:val="00220FE1"/>
    <w:rsid w:val="00230854"/>
    <w:rsid w:val="00231EFC"/>
    <w:rsid w:val="00234B7A"/>
    <w:rsid w:val="00236B29"/>
    <w:rsid w:val="002376F2"/>
    <w:rsid w:val="00242C29"/>
    <w:rsid w:val="00242D30"/>
    <w:rsid w:val="00244B3F"/>
    <w:rsid w:val="00244C37"/>
    <w:rsid w:val="00245845"/>
    <w:rsid w:val="002504CE"/>
    <w:rsid w:val="00250ED1"/>
    <w:rsid w:val="00255E18"/>
    <w:rsid w:val="002633C3"/>
    <w:rsid w:val="00264D9D"/>
    <w:rsid w:val="002657E4"/>
    <w:rsid w:val="00271F8E"/>
    <w:rsid w:val="0027275C"/>
    <w:rsid w:val="00273F47"/>
    <w:rsid w:val="00280780"/>
    <w:rsid w:val="002817C2"/>
    <w:rsid w:val="002819BD"/>
    <w:rsid w:val="0028446C"/>
    <w:rsid w:val="00286321"/>
    <w:rsid w:val="00287E7A"/>
    <w:rsid w:val="0029134C"/>
    <w:rsid w:val="00292C1A"/>
    <w:rsid w:val="002976B4"/>
    <w:rsid w:val="002A3C39"/>
    <w:rsid w:val="002A4355"/>
    <w:rsid w:val="002A6912"/>
    <w:rsid w:val="002B04FF"/>
    <w:rsid w:val="002B1B9F"/>
    <w:rsid w:val="002B266A"/>
    <w:rsid w:val="002C1140"/>
    <w:rsid w:val="002C546D"/>
    <w:rsid w:val="002C5F2A"/>
    <w:rsid w:val="002D52F6"/>
    <w:rsid w:val="002D5D09"/>
    <w:rsid w:val="002E11E1"/>
    <w:rsid w:val="002E300E"/>
    <w:rsid w:val="002E3728"/>
    <w:rsid w:val="002E75DB"/>
    <w:rsid w:val="002E79DE"/>
    <w:rsid w:val="002F419E"/>
    <w:rsid w:val="002F4250"/>
    <w:rsid w:val="002F5EEA"/>
    <w:rsid w:val="00303252"/>
    <w:rsid w:val="00314BC1"/>
    <w:rsid w:val="003162AE"/>
    <w:rsid w:val="00324CD1"/>
    <w:rsid w:val="0032530D"/>
    <w:rsid w:val="00325D1C"/>
    <w:rsid w:val="00326EB8"/>
    <w:rsid w:val="00326ED9"/>
    <w:rsid w:val="00330050"/>
    <w:rsid w:val="003318F7"/>
    <w:rsid w:val="0033217B"/>
    <w:rsid w:val="00337E57"/>
    <w:rsid w:val="00345B78"/>
    <w:rsid w:val="00351E7F"/>
    <w:rsid w:val="00352456"/>
    <w:rsid w:val="00357C89"/>
    <w:rsid w:val="003619E2"/>
    <w:rsid w:val="00361F63"/>
    <w:rsid w:val="00362A64"/>
    <w:rsid w:val="00363634"/>
    <w:rsid w:val="003650D2"/>
    <w:rsid w:val="003703B2"/>
    <w:rsid w:val="00370E79"/>
    <w:rsid w:val="0037104B"/>
    <w:rsid w:val="00371C2C"/>
    <w:rsid w:val="0037300F"/>
    <w:rsid w:val="0037371F"/>
    <w:rsid w:val="00375150"/>
    <w:rsid w:val="00375518"/>
    <w:rsid w:val="00376000"/>
    <w:rsid w:val="0038239D"/>
    <w:rsid w:val="003855C0"/>
    <w:rsid w:val="00385C22"/>
    <w:rsid w:val="003A31D5"/>
    <w:rsid w:val="003B15C8"/>
    <w:rsid w:val="003B1988"/>
    <w:rsid w:val="003B26A4"/>
    <w:rsid w:val="003B26CF"/>
    <w:rsid w:val="003B4A7C"/>
    <w:rsid w:val="003B5C33"/>
    <w:rsid w:val="003B5EF2"/>
    <w:rsid w:val="003B7F77"/>
    <w:rsid w:val="003C0268"/>
    <w:rsid w:val="003C150C"/>
    <w:rsid w:val="003D2CA4"/>
    <w:rsid w:val="003D60C2"/>
    <w:rsid w:val="003D7BEA"/>
    <w:rsid w:val="003E12CA"/>
    <w:rsid w:val="003E5248"/>
    <w:rsid w:val="003E5C1A"/>
    <w:rsid w:val="003F3051"/>
    <w:rsid w:val="003F766F"/>
    <w:rsid w:val="004171B5"/>
    <w:rsid w:val="0042374A"/>
    <w:rsid w:val="004243AC"/>
    <w:rsid w:val="004245B4"/>
    <w:rsid w:val="00424AC6"/>
    <w:rsid w:val="00424D1E"/>
    <w:rsid w:val="00426A5C"/>
    <w:rsid w:val="004272DB"/>
    <w:rsid w:val="00427477"/>
    <w:rsid w:val="00430221"/>
    <w:rsid w:val="00434A30"/>
    <w:rsid w:val="004401FD"/>
    <w:rsid w:val="00441FA4"/>
    <w:rsid w:val="004451B7"/>
    <w:rsid w:val="00445241"/>
    <w:rsid w:val="00450280"/>
    <w:rsid w:val="004504C5"/>
    <w:rsid w:val="004511D1"/>
    <w:rsid w:val="00455464"/>
    <w:rsid w:val="004609E8"/>
    <w:rsid w:val="0046402F"/>
    <w:rsid w:val="0046486F"/>
    <w:rsid w:val="004677A0"/>
    <w:rsid w:val="00471A57"/>
    <w:rsid w:val="00473516"/>
    <w:rsid w:val="004779DA"/>
    <w:rsid w:val="00484FB8"/>
    <w:rsid w:val="0048504B"/>
    <w:rsid w:val="00490546"/>
    <w:rsid w:val="00495517"/>
    <w:rsid w:val="004A6D43"/>
    <w:rsid w:val="004A6DE7"/>
    <w:rsid w:val="004A730C"/>
    <w:rsid w:val="004B08F3"/>
    <w:rsid w:val="004B3252"/>
    <w:rsid w:val="004B5491"/>
    <w:rsid w:val="004B5E2A"/>
    <w:rsid w:val="004C33AA"/>
    <w:rsid w:val="004C4A66"/>
    <w:rsid w:val="004C7B53"/>
    <w:rsid w:val="004D11A2"/>
    <w:rsid w:val="004D4449"/>
    <w:rsid w:val="004D462F"/>
    <w:rsid w:val="004D696C"/>
    <w:rsid w:val="004E2491"/>
    <w:rsid w:val="004E29B0"/>
    <w:rsid w:val="004E35FB"/>
    <w:rsid w:val="004E4CF7"/>
    <w:rsid w:val="004E5507"/>
    <w:rsid w:val="004F13C8"/>
    <w:rsid w:val="004F1479"/>
    <w:rsid w:val="004F5C11"/>
    <w:rsid w:val="004F7B5B"/>
    <w:rsid w:val="00503474"/>
    <w:rsid w:val="00504EC3"/>
    <w:rsid w:val="0050527B"/>
    <w:rsid w:val="00506A09"/>
    <w:rsid w:val="00511B37"/>
    <w:rsid w:val="00515A0D"/>
    <w:rsid w:val="00517113"/>
    <w:rsid w:val="0052082E"/>
    <w:rsid w:val="00521AEE"/>
    <w:rsid w:val="00524627"/>
    <w:rsid w:val="00527276"/>
    <w:rsid w:val="005275CA"/>
    <w:rsid w:val="005301B2"/>
    <w:rsid w:val="00540337"/>
    <w:rsid w:val="00545E68"/>
    <w:rsid w:val="00547735"/>
    <w:rsid w:val="00547D49"/>
    <w:rsid w:val="005508A1"/>
    <w:rsid w:val="00557684"/>
    <w:rsid w:val="0056226F"/>
    <w:rsid w:val="0056369C"/>
    <w:rsid w:val="00565E1C"/>
    <w:rsid w:val="00570453"/>
    <w:rsid w:val="00572C9A"/>
    <w:rsid w:val="0058029A"/>
    <w:rsid w:val="00580D30"/>
    <w:rsid w:val="00582240"/>
    <w:rsid w:val="00585D08"/>
    <w:rsid w:val="00591760"/>
    <w:rsid w:val="00592C24"/>
    <w:rsid w:val="005A4D66"/>
    <w:rsid w:val="005A6E3F"/>
    <w:rsid w:val="005A7949"/>
    <w:rsid w:val="005A7A58"/>
    <w:rsid w:val="005B146B"/>
    <w:rsid w:val="005B4B07"/>
    <w:rsid w:val="005C13B2"/>
    <w:rsid w:val="005C15E7"/>
    <w:rsid w:val="005C70F2"/>
    <w:rsid w:val="005D1766"/>
    <w:rsid w:val="005D554E"/>
    <w:rsid w:val="005E7B10"/>
    <w:rsid w:val="005F12D8"/>
    <w:rsid w:val="005F2342"/>
    <w:rsid w:val="005F26B0"/>
    <w:rsid w:val="005F37B2"/>
    <w:rsid w:val="005F40BA"/>
    <w:rsid w:val="0060154D"/>
    <w:rsid w:val="00606450"/>
    <w:rsid w:val="00616A8A"/>
    <w:rsid w:val="00630CBC"/>
    <w:rsid w:val="00632823"/>
    <w:rsid w:val="00641BE4"/>
    <w:rsid w:val="00645A6F"/>
    <w:rsid w:val="00645C13"/>
    <w:rsid w:val="00652071"/>
    <w:rsid w:val="0065341E"/>
    <w:rsid w:val="00655935"/>
    <w:rsid w:val="00660107"/>
    <w:rsid w:val="006673B6"/>
    <w:rsid w:val="006742AA"/>
    <w:rsid w:val="00674991"/>
    <w:rsid w:val="006758BB"/>
    <w:rsid w:val="00681CDA"/>
    <w:rsid w:val="00681F15"/>
    <w:rsid w:val="006821B7"/>
    <w:rsid w:val="00682659"/>
    <w:rsid w:val="00682BDD"/>
    <w:rsid w:val="006926AF"/>
    <w:rsid w:val="00692DD6"/>
    <w:rsid w:val="006932E6"/>
    <w:rsid w:val="0069415C"/>
    <w:rsid w:val="006A0982"/>
    <w:rsid w:val="006A12B0"/>
    <w:rsid w:val="006A19BF"/>
    <w:rsid w:val="006A59B1"/>
    <w:rsid w:val="006B05F2"/>
    <w:rsid w:val="006B0875"/>
    <w:rsid w:val="006B1823"/>
    <w:rsid w:val="006B1860"/>
    <w:rsid w:val="006B354B"/>
    <w:rsid w:val="006B7434"/>
    <w:rsid w:val="006C10E9"/>
    <w:rsid w:val="006C11AA"/>
    <w:rsid w:val="006C6CE4"/>
    <w:rsid w:val="006C7082"/>
    <w:rsid w:val="006C796D"/>
    <w:rsid w:val="006C7AA8"/>
    <w:rsid w:val="006D076C"/>
    <w:rsid w:val="006D0DD2"/>
    <w:rsid w:val="006D12D6"/>
    <w:rsid w:val="006D18C6"/>
    <w:rsid w:val="006D1B43"/>
    <w:rsid w:val="006D45D0"/>
    <w:rsid w:val="006E07C5"/>
    <w:rsid w:val="006E46AC"/>
    <w:rsid w:val="006F6676"/>
    <w:rsid w:val="006F7742"/>
    <w:rsid w:val="0070413A"/>
    <w:rsid w:val="00706831"/>
    <w:rsid w:val="007123BA"/>
    <w:rsid w:val="00712BF4"/>
    <w:rsid w:val="0071400E"/>
    <w:rsid w:val="00716198"/>
    <w:rsid w:val="007170F9"/>
    <w:rsid w:val="007178F2"/>
    <w:rsid w:val="00726B0B"/>
    <w:rsid w:val="007317F4"/>
    <w:rsid w:val="00732ABA"/>
    <w:rsid w:val="00735893"/>
    <w:rsid w:val="00735D45"/>
    <w:rsid w:val="0074039B"/>
    <w:rsid w:val="007432DD"/>
    <w:rsid w:val="00744F7C"/>
    <w:rsid w:val="0074512E"/>
    <w:rsid w:val="00750E6F"/>
    <w:rsid w:val="007516AA"/>
    <w:rsid w:val="00753E5F"/>
    <w:rsid w:val="00755551"/>
    <w:rsid w:val="007601B8"/>
    <w:rsid w:val="00761B75"/>
    <w:rsid w:val="00766503"/>
    <w:rsid w:val="0078760E"/>
    <w:rsid w:val="00787F25"/>
    <w:rsid w:val="007914D4"/>
    <w:rsid w:val="00791BD8"/>
    <w:rsid w:val="00791F3B"/>
    <w:rsid w:val="007923EB"/>
    <w:rsid w:val="00796B66"/>
    <w:rsid w:val="007A1113"/>
    <w:rsid w:val="007A123C"/>
    <w:rsid w:val="007A19ED"/>
    <w:rsid w:val="007A36F1"/>
    <w:rsid w:val="007A404B"/>
    <w:rsid w:val="007A56F7"/>
    <w:rsid w:val="007A5F41"/>
    <w:rsid w:val="007A7ADE"/>
    <w:rsid w:val="007A7C44"/>
    <w:rsid w:val="007B1260"/>
    <w:rsid w:val="007B708B"/>
    <w:rsid w:val="007C19FB"/>
    <w:rsid w:val="007C1CD6"/>
    <w:rsid w:val="007C25CA"/>
    <w:rsid w:val="007C6455"/>
    <w:rsid w:val="007D1415"/>
    <w:rsid w:val="007D387B"/>
    <w:rsid w:val="007D4E3D"/>
    <w:rsid w:val="007D5045"/>
    <w:rsid w:val="007E39E0"/>
    <w:rsid w:val="007F1F48"/>
    <w:rsid w:val="007F56FE"/>
    <w:rsid w:val="007F6233"/>
    <w:rsid w:val="007F67B1"/>
    <w:rsid w:val="0080007F"/>
    <w:rsid w:val="00802424"/>
    <w:rsid w:val="00804340"/>
    <w:rsid w:val="00806133"/>
    <w:rsid w:val="008107EC"/>
    <w:rsid w:val="0081205F"/>
    <w:rsid w:val="008120A1"/>
    <w:rsid w:val="00813C32"/>
    <w:rsid w:val="0082003F"/>
    <w:rsid w:val="008201BF"/>
    <w:rsid w:val="00821CA2"/>
    <w:rsid w:val="00822A7E"/>
    <w:rsid w:val="00823AA4"/>
    <w:rsid w:val="00827697"/>
    <w:rsid w:val="00830307"/>
    <w:rsid w:val="00830B1E"/>
    <w:rsid w:val="00836805"/>
    <w:rsid w:val="00837E4E"/>
    <w:rsid w:val="00840C3A"/>
    <w:rsid w:val="00843418"/>
    <w:rsid w:val="00844335"/>
    <w:rsid w:val="00844349"/>
    <w:rsid w:val="008444BF"/>
    <w:rsid w:val="00844877"/>
    <w:rsid w:val="00853625"/>
    <w:rsid w:val="008542D6"/>
    <w:rsid w:val="00855B52"/>
    <w:rsid w:val="00855CF0"/>
    <w:rsid w:val="00861B25"/>
    <w:rsid w:val="00861B9E"/>
    <w:rsid w:val="00865534"/>
    <w:rsid w:val="008705A1"/>
    <w:rsid w:val="00874C1E"/>
    <w:rsid w:val="00874EBF"/>
    <w:rsid w:val="008802F0"/>
    <w:rsid w:val="008826DB"/>
    <w:rsid w:val="00885E39"/>
    <w:rsid w:val="008870C0"/>
    <w:rsid w:val="00887321"/>
    <w:rsid w:val="00887F63"/>
    <w:rsid w:val="008917DB"/>
    <w:rsid w:val="00892DC3"/>
    <w:rsid w:val="008954DE"/>
    <w:rsid w:val="00897B8F"/>
    <w:rsid w:val="00897EB9"/>
    <w:rsid w:val="008A0B1A"/>
    <w:rsid w:val="008A3EF2"/>
    <w:rsid w:val="008A4944"/>
    <w:rsid w:val="008A55B2"/>
    <w:rsid w:val="008B1C5D"/>
    <w:rsid w:val="008B43E3"/>
    <w:rsid w:val="008B5981"/>
    <w:rsid w:val="008C044E"/>
    <w:rsid w:val="008C1E72"/>
    <w:rsid w:val="008C68D9"/>
    <w:rsid w:val="008E1FBC"/>
    <w:rsid w:val="008E23E6"/>
    <w:rsid w:val="008E3A30"/>
    <w:rsid w:val="008E3D7E"/>
    <w:rsid w:val="008F0578"/>
    <w:rsid w:val="008F1559"/>
    <w:rsid w:val="008F1D9B"/>
    <w:rsid w:val="008F53BB"/>
    <w:rsid w:val="00902511"/>
    <w:rsid w:val="00903EA3"/>
    <w:rsid w:val="00904F04"/>
    <w:rsid w:val="00906088"/>
    <w:rsid w:val="00911D71"/>
    <w:rsid w:val="0091580D"/>
    <w:rsid w:val="00915FDA"/>
    <w:rsid w:val="00920867"/>
    <w:rsid w:val="0092421E"/>
    <w:rsid w:val="00926E6F"/>
    <w:rsid w:val="00933FC6"/>
    <w:rsid w:val="00934042"/>
    <w:rsid w:val="00934458"/>
    <w:rsid w:val="00935C58"/>
    <w:rsid w:val="0093737D"/>
    <w:rsid w:val="00942673"/>
    <w:rsid w:val="00942801"/>
    <w:rsid w:val="00945000"/>
    <w:rsid w:val="00945190"/>
    <w:rsid w:val="009454EE"/>
    <w:rsid w:val="00946821"/>
    <w:rsid w:val="00953EB6"/>
    <w:rsid w:val="009547C6"/>
    <w:rsid w:val="00957417"/>
    <w:rsid w:val="00963085"/>
    <w:rsid w:val="0096619F"/>
    <w:rsid w:val="009678B3"/>
    <w:rsid w:val="00970861"/>
    <w:rsid w:val="0097112B"/>
    <w:rsid w:val="00972D9F"/>
    <w:rsid w:val="0098042B"/>
    <w:rsid w:val="009849F9"/>
    <w:rsid w:val="00986BE7"/>
    <w:rsid w:val="009921AC"/>
    <w:rsid w:val="0099439D"/>
    <w:rsid w:val="009958A0"/>
    <w:rsid w:val="0099735F"/>
    <w:rsid w:val="009A0A0E"/>
    <w:rsid w:val="009A1235"/>
    <w:rsid w:val="009A251A"/>
    <w:rsid w:val="009B1C54"/>
    <w:rsid w:val="009B624E"/>
    <w:rsid w:val="009C06FF"/>
    <w:rsid w:val="009C2FED"/>
    <w:rsid w:val="009C3C43"/>
    <w:rsid w:val="009C4720"/>
    <w:rsid w:val="009D06C2"/>
    <w:rsid w:val="009D112E"/>
    <w:rsid w:val="009D46AB"/>
    <w:rsid w:val="009D55E1"/>
    <w:rsid w:val="009D6460"/>
    <w:rsid w:val="009E617C"/>
    <w:rsid w:val="009F0D7C"/>
    <w:rsid w:val="009F4BFE"/>
    <w:rsid w:val="009F54FC"/>
    <w:rsid w:val="009F7433"/>
    <w:rsid w:val="009F7525"/>
    <w:rsid w:val="00A00DFF"/>
    <w:rsid w:val="00A1609B"/>
    <w:rsid w:val="00A16834"/>
    <w:rsid w:val="00A20451"/>
    <w:rsid w:val="00A24611"/>
    <w:rsid w:val="00A24827"/>
    <w:rsid w:val="00A25EAD"/>
    <w:rsid w:val="00A320A0"/>
    <w:rsid w:val="00A37A92"/>
    <w:rsid w:val="00A40424"/>
    <w:rsid w:val="00A429BF"/>
    <w:rsid w:val="00A52031"/>
    <w:rsid w:val="00A528CB"/>
    <w:rsid w:val="00A53218"/>
    <w:rsid w:val="00A53E42"/>
    <w:rsid w:val="00A6115F"/>
    <w:rsid w:val="00A61DAD"/>
    <w:rsid w:val="00A65B3A"/>
    <w:rsid w:val="00A664B3"/>
    <w:rsid w:val="00A73EDC"/>
    <w:rsid w:val="00A74D56"/>
    <w:rsid w:val="00A83703"/>
    <w:rsid w:val="00A841DC"/>
    <w:rsid w:val="00A845DB"/>
    <w:rsid w:val="00A849F8"/>
    <w:rsid w:val="00A87168"/>
    <w:rsid w:val="00A930D0"/>
    <w:rsid w:val="00A93BEA"/>
    <w:rsid w:val="00A97D34"/>
    <w:rsid w:val="00AA4B74"/>
    <w:rsid w:val="00AA5ABA"/>
    <w:rsid w:val="00AB2CAF"/>
    <w:rsid w:val="00AB4953"/>
    <w:rsid w:val="00AB53DA"/>
    <w:rsid w:val="00AC08E3"/>
    <w:rsid w:val="00AC2653"/>
    <w:rsid w:val="00AC55B5"/>
    <w:rsid w:val="00AE1A16"/>
    <w:rsid w:val="00AE1C52"/>
    <w:rsid w:val="00AE1FB0"/>
    <w:rsid w:val="00AE2BD5"/>
    <w:rsid w:val="00AE4354"/>
    <w:rsid w:val="00AE6EED"/>
    <w:rsid w:val="00AF0C7A"/>
    <w:rsid w:val="00AF10F4"/>
    <w:rsid w:val="00B00445"/>
    <w:rsid w:val="00B00FD8"/>
    <w:rsid w:val="00B02584"/>
    <w:rsid w:val="00B117FB"/>
    <w:rsid w:val="00B12124"/>
    <w:rsid w:val="00B15EA3"/>
    <w:rsid w:val="00B20816"/>
    <w:rsid w:val="00B2342D"/>
    <w:rsid w:val="00B240B4"/>
    <w:rsid w:val="00B24B73"/>
    <w:rsid w:val="00B24E9B"/>
    <w:rsid w:val="00B3091A"/>
    <w:rsid w:val="00B30D6D"/>
    <w:rsid w:val="00B32643"/>
    <w:rsid w:val="00B328AC"/>
    <w:rsid w:val="00B35963"/>
    <w:rsid w:val="00B35A41"/>
    <w:rsid w:val="00B36EAB"/>
    <w:rsid w:val="00B378BA"/>
    <w:rsid w:val="00B37957"/>
    <w:rsid w:val="00B44FFF"/>
    <w:rsid w:val="00B52DA9"/>
    <w:rsid w:val="00B532A2"/>
    <w:rsid w:val="00B53BC4"/>
    <w:rsid w:val="00B5675C"/>
    <w:rsid w:val="00B63E55"/>
    <w:rsid w:val="00B67536"/>
    <w:rsid w:val="00B70877"/>
    <w:rsid w:val="00B81EE6"/>
    <w:rsid w:val="00B8251D"/>
    <w:rsid w:val="00B85118"/>
    <w:rsid w:val="00B86436"/>
    <w:rsid w:val="00B93B9D"/>
    <w:rsid w:val="00B9426A"/>
    <w:rsid w:val="00B969B9"/>
    <w:rsid w:val="00BA3BA2"/>
    <w:rsid w:val="00BA5218"/>
    <w:rsid w:val="00BA585E"/>
    <w:rsid w:val="00BA7631"/>
    <w:rsid w:val="00BB04DB"/>
    <w:rsid w:val="00BB0BDD"/>
    <w:rsid w:val="00BB22F5"/>
    <w:rsid w:val="00BC05AD"/>
    <w:rsid w:val="00BC4D88"/>
    <w:rsid w:val="00BC7979"/>
    <w:rsid w:val="00BC7B73"/>
    <w:rsid w:val="00BD291B"/>
    <w:rsid w:val="00BD4638"/>
    <w:rsid w:val="00BD6A6E"/>
    <w:rsid w:val="00BD6EBF"/>
    <w:rsid w:val="00BD7BB6"/>
    <w:rsid w:val="00BE13B7"/>
    <w:rsid w:val="00BE198A"/>
    <w:rsid w:val="00BE3083"/>
    <w:rsid w:val="00BE4104"/>
    <w:rsid w:val="00BE58AD"/>
    <w:rsid w:val="00BF340E"/>
    <w:rsid w:val="00BF58FF"/>
    <w:rsid w:val="00BF6AD9"/>
    <w:rsid w:val="00C000EA"/>
    <w:rsid w:val="00C0072E"/>
    <w:rsid w:val="00C05DB3"/>
    <w:rsid w:val="00C078B1"/>
    <w:rsid w:val="00C11ED8"/>
    <w:rsid w:val="00C1293B"/>
    <w:rsid w:val="00C12CE8"/>
    <w:rsid w:val="00C13B0E"/>
    <w:rsid w:val="00C177CC"/>
    <w:rsid w:val="00C201C9"/>
    <w:rsid w:val="00C21F71"/>
    <w:rsid w:val="00C22916"/>
    <w:rsid w:val="00C23B25"/>
    <w:rsid w:val="00C24BD9"/>
    <w:rsid w:val="00C2510B"/>
    <w:rsid w:val="00C27560"/>
    <w:rsid w:val="00C31D5F"/>
    <w:rsid w:val="00C32B1D"/>
    <w:rsid w:val="00C33835"/>
    <w:rsid w:val="00C34933"/>
    <w:rsid w:val="00C35194"/>
    <w:rsid w:val="00C36219"/>
    <w:rsid w:val="00C36C02"/>
    <w:rsid w:val="00C378F4"/>
    <w:rsid w:val="00C419B6"/>
    <w:rsid w:val="00C4377C"/>
    <w:rsid w:val="00C43C98"/>
    <w:rsid w:val="00C50C97"/>
    <w:rsid w:val="00C54BB5"/>
    <w:rsid w:val="00C5686D"/>
    <w:rsid w:val="00C6293A"/>
    <w:rsid w:val="00C639F7"/>
    <w:rsid w:val="00C67460"/>
    <w:rsid w:val="00C70E42"/>
    <w:rsid w:val="00C866C3"/>
    <w:rsid w:val="00C87CD7"/>
    <w:rsid w:val="00C91B6D"/>
    <w:rsid w:val="00C923CF"/>
    <w:rsid w:val="00C929C3"/>
    <w:rsid w:val="00C97217"/>
    <w:rsid w:val="00CA0D8C"/>
    <w:rsid w:val="00CA0D99"/>
    <w:rsid w:val="00CA5847"/>
    <w:rsid w:val="00CA5F83"/>
    <w:rsid w:val="00CB00E7"/>
    <w:rsid w:val="00CB11D1"/>
    <w:rsid w:val="00CB6EEF"/>
    <w:rsid w:val="00CC0112"/>
    <w:rsid w:val="00CC0538"/>
    <w:rsid w:val="00CC0E58"/>
    <w:rsid w:val="00CC1E59"/>
    <w:rsid w:val="00CC2494"/>
    <w:rsid w:val="00CC3357"/>
    <w:rsid w:val="00CD0214"/>
    <w:rsid w:val="00CD0B0B"/>
    <w:rsid w:val="00CD15BC"/>
    <w:rsid w:val="00CD2E41"/>
    <w:rsid w:val="00CD4871"/>
    <w:rsid w:val="00CD4DB9"/>
    <w:rsid w:val="00CE2175"/>
    <w:rsid w:val="00CE4EE7"/>
    <w:rsid w:val="00CE67A0"/>
    <w:rsid w:val="00CE75F2"/>
    <w:rsid w:val="00CE79CD"/>
    <w:rsid w:val="00CF10DB"/>
    <w:rsid w:val="00CF231A"/>
    <w:rsid w:val="00CF30D4"/>
    <w:rsid w:val="00CF52EE"/>
    <w:rsid w:val="00CF6E0B"/>
    <w:rsid w:val="00CF6EE7"/>
    <w:rsid w:val="00D02F56"/>
    <w:rsid w:val="00D10B75"/>
    <w:rsid w:val="00D1152B"/>
    <w:rsid w:val="00D127E4"/>
    <w:rsid w:val="00D13EBF"/>
    <w:rsid w:val="00D151DB"/>
    <w:rsid w:val="00D21384"/>
    <w:rsid w:val="00D221A8"/>
    <w:rsid w:val="00D2334B"/>
    <w:rsid w:val="00D24938"/>
    <w:rsid w:val="00D30ED1"/>
    <w:rsid w:val="00D4050E"/>
    <w:rsid w:val="00D416ED"/>
    <w:rsid w:val="00D42BB4"/>
    <w:rsid w:val="00D45B38"/>
    <w:rsid w:val="00D46942"/>
    <w:rsid w:val="00D525CF"/>
    <w:rsid w:val="00D52DC6"/>
    <w:rsid w:val="00D53B7A"/>
    <w:rsid w:val="00D5415B"/>
    <w:rsid w:val="00D55B39"/>
    <w:rsid w:val="00D56F1D"/>
    <w:rsid w:val="00D57805"/>
    <w:rsid w:val="00D6528E"/>
    <w:rsid w:val="00D67D58"/>
    <w:rsid w:val="00D70D4B"/>
    <w:rsid w:val="00D70E35"/>
    <w:rsid w:val="00D72058"/>
    <w:rsid w:val="00D80DEA"/>
    <w:rsid w:val="00D81EDC"/>
    <w:rsid w:val="00D84F4A"/>
    <w:rsid w:val="00D91144"/>
    <w:rsid w:val="00D93E18"/>
    <w:rsid w:val="00D94004"/>
    <w:rsid w:val="00D94C81"/>
    <w:rsid w:val="00DA25ED"/>
    <w:rsid w:val="00DA2A9C"/>
    <w:rsid w:val="00DA3968"/>
    <w:rsid w:val="00DA4806"/>
    <w:rsid w:val="00DA7166"/>
    <w:rsid w:val="00DA7FAD"/>
    <w:rsid w:val="00DB0909"/>
    <w:rsid w:val="00DC7CC3"/>
    <w:rsid w:val="00DD2AB2"/>
    <w:rsid w:val="00DD4519"/>
    <w:rsid w:val="00DD5B9A"/>
    <w:rsid w:val="00DF1196"/>
    <w:rsid w:val="00DF37D7"/>
    <w:rsid w:val="00DF5EC5"/>
    <w:rsid w:val="00DF7F75"/>
    <w:rsid w:val="00E0115E"/>
    <w:rsid w:val="00E0185A"/>
    <w:rsid w:val="00E046AE"/>
    <w:rsid w:val="00E04C27"/>
    <w:rsid w:val="00E06630"/>
    <w:rsid w:val="00E131C5"/>
    <w:rsid w:val="00E17A23"/>
    <w:rsid w:val="00E202B2"/>
    <w:rsid w:val="00E31961"/>
    <w:rsid w:val="00E35829"/>
    <w:rsid w:val="00E41131"/>
    <w:rsid w:val="00E44EB1"/>
    <w:rsid w:val="00E45CCF"/>
    <w:rsid w:val="00E47093"/>
    <w:rsid w:val="00E474A6"/>
    <w:rsid w:val="00E477AD"/>
    <w:rsid w:val="00E53C65"/>
    <w:rsid w:val="00E56A3C"/>
    <w:rsid w:val="00E642D8"/>
    <w:rsid w:val="00E665BD"/>
    <w:rsid w:val="00E67C7C"/>
    <w:rsid w:val="00E717B5"/>
    <w:rsid w:val="00E80DE8"/>
    <w:rsid w:val="00E818E0"/>
    <w:rsid w:val="00E83B27"/>
    <w:rsid w:val="00E861DB"/>
    <w:rsid w:val="00E87A63"/>
    <w:rsid w:val="00E94474"/>
    <w:rsid w:val="00EA4CC7"/>
    <w:rsid w:val="00EA54F0"/>
    <w:rsid w:val="00EA5740"/>
    <w:rsid w:val="00EA6B29"/>
    <w:rsid w:val="00EB2898"/>
    <w:rsid w:val="00EC095B"/>
    <w:rsid w:val="00EC4CFC"/>
    <w:rsid w:val="00EC594F"/>
    <w:rsid w:val="00EC597F"/>
    <w:rsid w:val="00EC5B4C"/>
    <w:rsid w:val="00EC67E2"/>
    <w:rsid w:val="00EC7461"/>
    <w:rsid w:val="00ED11C1"/>
    <w:rsid w:val="00ED1509"/>
    <w:rsid w:val="00ED3E7D"/>
    <w:rsid w:val="00ED7B34"/>
    <w:rsid w:val="00EE335E"/>
    <w:rsid w:val="00EE34F8"/>
    <w:rsid w:val="00EE3B78"/>
    <w:rsid w:val="00EE4B46"/>
    <w:rsid w:val="00EF2CD9"/>
    <w:rsid w:val="00EF409A"/>
    <w:rsid w:val="00EF7101"/>
    <w:rsid w:val="00F00935"/>
    <w:rsid w:val="00F018F3"/>
    <w:rsid w:val="00F035F7"/>
    <w:rsid w:val="00F03E18"/>
    <w:rsid w:val="00F168D7"/>
    <w:rsid w:val="00F17E2C"/>
    <w:rsid w:val="00F21C39"/>
    <w:rsid w:val="00F25E70"/>
    <w:rsid w:val="00F27909"/>
    <w:rsid w:val="00F33007"/>
    <w:rsid w:val="00F40D0D"/>
    <w:rsid w:val="00F415B6"/>
    <w:rsid w:val="00F45BE5"/>
    <w:rsid w:val="00F45FB8"/>
    <w:rsid w:val="00F47B1C"/>
    <w:rsid w:val="00F50CF7"/>
    <w:rsid w:val="00F50E77"/>
    <w:rsid w:val="00F51002"/>
    <w:rsid w:val="00F51E79"/>
    <w:rsid w:val="00F53532"/>
    <w:rsid w:val="00F53A57"/>
    <w:rsid w:val="00F55C24"/>
    <w:rsid w:val="00F63B86"/>
    <w:rsid w:val="00F66E2F"/>
    <w:rsid w:val="00F714A7"/>
    <w:rsid w:val="00F72DE4"/>
    <w:rsid w:val="00F7334E"/>
    <w:rsid w:val="00F73A33"/>
    <w:rsid w:val="00F749F7"/>
    <w:rsid w:val="00F811CF"/>
    <w:rsid w:val="00F82163"/>
    <w:rsid w:val="00F86179"/>
    <w:rsid w:val="00F913EE"/>
    <w:rsid w:val="00F941D3"/>
    <w:rsid w:val="00F95299"/>
    <w:rsid w:val="00F9531F"/>
    <w:rsid w:val="00F96139"/>
    <w:rsid w:val="00F9758F"/>
    <w:rsid w:val="00FA2F65"/>
    <w:rsid w:val="00FA45A6"/>
    <w:rsid w:val="00FA59FB"/>
    <w:rsid w:val="00FA6602"/>
    <w:rsid w:val="00FB0B17"/>
    <w:rsid w:val="00FB7319"/>
    <w:rsid w:val="00FB7B6B"/>
    <w:rsid w:val="00FB7F98"/>
    <w:rsid w:val="00FC0C7D"/>
    <w:rsid w:val="00FC24B8"/>
    <w:rsid w:val="00FD00B0"/>
    <w:rsid w:val="00FE1A01"/>
    <w:rsid w:val="00FE36A2"/>
    <w:rsid w:val="00FE3EA4"/>
    <w:rsid w:val="00FE528E"/>
    <w:rsid w:val="00FE6297"/>
    <w:rsid w:val="00FE65CD"/>
    <w:rsid w:val="00FE6EFF"/>
    <w:rsid w:val="00FF0923"/>
    <w:rsid w:val="00FF198C"/>
    <w:rsid w:val="00FF6BCB"/>
    <w:rsid w:val="00FF7D93"/>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5BE5"/>
    <w:pPr>
      <w:widowControl w:val="0"/>
      <w:wordWrap w:val="0"/>
      <w:autoSpaceDE w:val="0"/>
      <w:autoSpaceDN w:val="0"/>
      <w:jc w:val="both"/>
    </w:pPr>
  </w:style>
  <w:style w:type="paragraph" w:styleId="1">
    <w:name w:val="heading 1"/>
    <w:basedOn w:val="a"/>
    <w:next w:val="a"/>
    <w:link w:val="1Char"/>
    <w:uiPriority w:val="9"/>
    <w:qFormat/>
    <w:rsid w:val="009454EE"/>
    <w:pPr>
      <w:keepNext/>
      <w:outlineLvl w:val="0"/>
    </w:pPr>
    <w:rPr>
      <w:rFonts w:asciiTheme="majorHAnsi" w:eastAsiaTheme="majorEastAsia" w:hAnsiTheme="majorHAnsi" w:cstheme="majorBidi"/>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127E4"/>
    <w:pPr>
      <w:widowControl/>
      <w:wordWrap/>
      <w:autoSpaceDE/>
      <w:autoSpaceDN/>
      <w:spacing w:before="100" w:beforeAutospacing="1" w:after="100" w:afterAutospacing="1"/>
      <w:jc w:val="left"/>
    </w:pPr>
    <w:rPr>
      <w:rFonts w:ascii="굴림" w:eastAsia="굴림" w:hAnsi="굴림" w:cs="굴림"/>
      <w:kern w:val="0"/>
      <w:sz w:val="24"/>
      <w:szCs w:val="24"/>
    </w:rPr>
  </w:style>
  <w:style w:type="character" w:customStyle="1" w:styleId="mceheading">
    <w:name w:val="mce_heading"/>
    <w:basedOn w:val="a0"/>
    <w:rsid w:val="00D127E4"/>
  </w:style>
  <w:style w:type="character" w:customStyle="1" w:styleId="mcesubheading">
    <w:name w:val="mce_sub_heading"/>
    <w:basedOn w:val="a0"/>
    <w:rsid w:val="00D127E4"/>
  </w:style>
  <w:style w:type="character" w:styleId="a4">
    <w:name w:val="Emphasis"/>
    <w:basedOn w:val="a0"/>
    <w:uiPriority w:val="20"/>
    <w:qFormat/>
    <w:rsid w:val="00D127E4"/>
    <w:rPr>
      <w:i/>
      <w:iCs/>
    </w:rPr>
  </w:style>
  <w:style w:type="paragraph" w:styleId="a5">
    <w:name w:val="List Paragraph"/>
    <w:basedOn w:val="a"/>
    <w:uiPriority w:val="34"/>
    <w:qFormat/>
    <w:rsid w:val="00D127E4"/>
    <w:pPr>
      <w:ind w:leftChars="400" w:left="800"/>
    </w:pPr>
  </w:style>
  <w:style w:type="character" w:customStyle="1" w:styleId="apple-converted-space">
    <w:name w:val="apple-converted-space"/>
    <w:basedOn w:val="a0"/>
    <w:rsid w:val="00D127E4"/>
  </w:style>
  <w:style w:type="character" w:styleId="a6">
    <w:name w:val="Hyperlink"/>
    <w:basedOn w:val="a0"/>
    <w:uiPriority w:val="99"/>
    <w:unhideWhenUsed/>
    <w:rsid w:val="00D127E4"/>
    <w:rPr>
      <w:color w:val="0000FF"/>
      <w:u w:val="single"/>
    </w:rPr>
  </w:style>
  <w:style w:type="paragraph" w:styleId="a7">
    <w:name w:val="No Spacing"/>
    <w:uiPriority w:val="1"/>
    <w:qFormat/>
    <w:rsid w:val="00D127E4"/>
    <w:pPr>
      <w:widowControl w:val="0"/>
      <w:wordWrap w:val="0"/>
      <w:autoSpaceDE w:val="0"/>
      <w:autoSpaceDN w:val="0"/>
      <w:jc w:val="both"/>
    </w:pPr>
  </w:style>
  <w:style w:type="character" w:customStyle="1" w:styleId="1Char">
    <w:name w:val="제목 1 Char"/>
    <w:basedOn w:val="a0"/>
    <w:link w:val="1"/>
    <w:uiPriority w:val="9"/>
    <w:rsid w:val="009454EE"/>
    <w:rPr>
      <w:rFonts w:asciiTheme="majorHAnsi" w:eastAsiaTheme="majorEastAsia" w:hAnsiTheme="majorHAnsi" w:cstheme="majorBidi"/>
      <w:sz w:val="28"/>
      <w:szCs w:val="28"/>
    </w:rPr>
  </w:style>
  <w:style w:type="table" w:styleId="a8">
    <w:name w:val="Table Grid"/>
    <w:basedOn w:val="a1"/>
    <w:uiPriority w:val="59"/>
    <w:rsid w:val="0001240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Strong"/>
    <w:basedOn w:val="a0"/>
    <w:uiPriority w:val="22"/>
    <w:qFormat/>
    <w:rsid w:val="0007078D"/>
    <w:rPr>
      <w:b/>
      <w:bCs/>
    </w:rPr>
  </w:style>
  <w:style w:type="paragraph" w:styleId="aa">
    <w:name w:val="header"/>
    <w:basedOn w:val="a"/>
    <w:link w:val="Char"/>
    <w:uiPriority w:val="99"/>
    <w:semiHidden/>
    <w:unhideWhenUsed/>
    <w:rsid w:val="00B85118"/>
    <w:pPr>
      <w:tabs>
        <w:tab w:val="center" w:pos="4513"/>
        <w:tab w:val="right" w:pos="9026"/>
      </w:tabs>
      <w:snapToGrid w:val="0"/>
    </w:pPr>
  </w:style>
  <w:style w:type="character" w:customStyle="1" w:styleId="Char">
    <w:name w:val="머리글 Char"/>
    <w:basedOn w:val="a0"/>
    <w:link w:val="aa"/>
    <w:uiPriority w:val="99"/>
    <w:semiHidden/>
    <w:rsid w:val="00B85118"/>
  </w:style>
  <w:style w:type="paragraph" w:styleId="ab">
    <w:name w:val="footer"/>
    <w:basedOn w:val="a"/>
    <w:link w:val="Char0"/>
    <w:uiPriority w:val="99"/>
    <w:unhideWhenUsed/>
    <w:rsid w:val="00B85118"/>
    <w:pPr>
      <w:tabs>
        <w:tab w:val="center" w:pos="4513"/>
        <w:tab w:val="right" w:pos="9026"/>
      </w:tabs>
      <w:snapToGrid w:val="0"/>
    </w:pPr>
  </w:style>
  <w:style w:type="character" w:customStyle="1" w:styleId="Char0">
    <w:name w:val="바닥글 Char"/>
    <w:basedOn w:val="a0"/>
    <w:link w:val="ab"/>
    <w:uiPriority w:val="99"/>
    <w:rsid w:val="00B85118"/>
  </w:style>
  <w:style w:type="paragraph" w:customStyle="1" w:styleId="mceheading1">
    <w:name w:val="mce_heading1"/>
    <w:basedOn w:val="a"/>
    <w:rsid w:val="00B85118"/>
    <w:pPr>
      <w:widowControl/>
      <w:wordWrap/>
      <w:autoSpaceDE/>
      <w:autoSpaceDN/>
      <w:spacing w:before="100" w:beforeAutospacing="1" w:after="100" w:afterAutospacing="1"/>
      <w:jc w:val="left"/>
    </w:pPr>
    <w:rPr>
      <w:rFonts w:ascii="굴림" w:eastAsia="굴림" w:hAnsi="굴림" w:cs="굴림"/>
      <w:kern w:val="0"/>
      <w:sz w:val="24"/>
      <w:szCs w:val="24"/>
    </w:rPr>
  </w:style>
</w:styles>
</file>

<file path=word/webSettings.xml><?xml version="1.0" encoding="utf-8"?>
<w:webSettings xmlns:r="http://schemas.openxmlformats.org/officeDocument/2006/relationships" xmlns:w="http://schemas.openxmlformats.org/wordprocessingml/2006/main">
  <w:divs>
    <w:div w:id="260527614">
      <w:bodyDiv w:val="1"/>
      <w:marLeft w:val="0"/>
      <w:marRight w:val="0"/>
      <w:marTop w:val="0"/>
      <w:marBottom w:val="0"/>
      <w:divBdr>
        <w:top w:val="none" w:sz="0" w:space="0" w:color="auto"/>
        <w:left w:val="none" w:sz="0" w:space="0" w:color="auto"/>
        <w:bottom w:val="none" w:sz="0" w:space="0" w:color="auto"/>
        <w:right w:val="none" w:sz="0" w:space="0" w:color="auto"/>
      </w:divBdr>
    </w:div>
    <w:div w:id="446972643">
      <w:bodyDiv w:val="1"/>
      <w:marLeft w:val="0"/>
      <w:marRight w:val="0"/>
      <w:marTop w:val="0"/>
      <w:marBottom w:val="0"/>
      <w:divBdr>
        <w:top w:val="none" w:sz="0" w:space="0" w:color="auto"/>
        <w:left w:val="none" w:sz="0" w:space="0" w:color="auto"/>
        <w:bottom w:val="none" w:sz="0" w:space="0" w:color="auto"/>
        <w:right w:val="none" w:sz="0" w:space="0" w:color="auto"/>
      </w:divBdr>
    </w:div>
    <w:div w:id="449667340">
      <w:bodyDiv w:val="1"/>
      <w:marLeft w:val="0"/>
      <w:marRight w:val="0"/>
      <w:marTop w:val="0"/>
      <w:marBottom w:val="0"/>
      <w:divBdr>
        <w:top w:val="none" w:sz="0" w:space="0" w:color="auto"/>
        <w:left w:val="none" w:sz="0" w:space="0" w:color="auto"/>
        <w:bottom w:val="none" w:sz="0" w:space="0" w:color="auto"/>
        <w:right w:val="none" w:sz="0" w:space="0" w:color="auto"/>
      </w:divBdr>
    </w:div>
    <w:div w:id="464930878">
      <w:bodyDiv w:val="1"/>
      <w:marLeft w:val="0"/>
      <w:marRight w:val="0"/>
      <w:marTop w:val="0"/>
      <w:marBottom w:val="0"/>
      <w:divBdr>
        <w:top w:val="none" w:sz="0" w:space="0" w:color="auto"/>
        <w:left w:val="none" w:sz="0" w:space="0" w:color="auto"/>
        <w:bottom w:val="none" w:sz="0" w:space="0" w:color="auto"/>
        <w:right w:val="none" w:sz="0" w:space="0" w:color="auto"/>
      </w:divBdr>
    </w:div>
    <w:div w:id="554241698">
      <w:bodyDiv w:val="1"/>
      <w:marLeft w:val="0"/>
      <w:marRight w:val="0"/>
      <w:marTop w:val="0"/>
      <w:marBottom w:val="0"/>
      <w:divBdr>
        <w:top w:val="none" w:sz="0" w:space="0" w:color="auto"/>
        <w:left w:val="none" w:sz="0" w:space="0" w:color="auto"/>
        <w:bottom w:val="none" w:sz="0" w:space="0" w:color="auto"/>
        <w:right w:val="none" w:sz="0" w:space="0" w:color="auto"/>
      </w:divBdr>
    </w:div>
    <w:div w:id="565072869">
      <w:bodyDiv w:val="1"/>
      <w:marLeft w:val="0"/>
      <w:marRight w:val="0"/>
      <w:marTop w:val="0"/>
      <w:marBottom w:val="0"/>
      <w:divBdr>
        <w:top w:val="none" w:sz="0" w:space="0" w:color="auto"/>
        <w:left w:val="none" w:sz="0" w:space="0" w:color="auto"/>
        <w:bottom w:val="none" w:sz="0" w:space="0" w:color="auto"/>
        <w:right w:val="none" w:sz="0" w:space="0" w:color="auto"/>
      </w:divBdr>
    </w:div>
    <w:div w:id="675612645">
      <w:bodyDiv w:val="1"/>
      <w:marLeft w:val="0"/>
      <w:marRight w:val="0"/>
      <w:marTop w:val="0"/>
      <w:marBottom w:val="0"/>
      <w:divBdr>
        <w:top w:val="none" w:sz="0" w:space="0" w:color="auto"/>
        <w:left w:val="none" w:sz="0" w:space="0" w:color="auto"/>
        <w:bottom w:val="none" w:sz="0" w:space="0" w:color="auto"/>
        <w:right w:val="none" w:sz="0" w:space="0" w:color="auto"/>
      </w:divBdr>
    </w:div>
    <w:div w:id="753094141">
      <w:bodyDiv w:val="1"/>
      <w:marLeft w:val="0"/>
      <w:marRight w:val="0"/>
      <w:marTop w:val="0"/>
      <w:marBottom w:val="0"/>
      <w:divBdr>
        <w:top w:val="none" w:sz="0" w:space="0" w:color="auto"/>
        <w:left w:val="none" w:sz="0" w:space="0" w:color="auto"/>
        <w:bottom w:val="none" w:sz="0" w:space="0" w:color="auto"/>
        <w:right w:val="none" w:sz="0" w:space="0" w:color="auto"/>
      </w:divBdr>
    </w:div>
    <w:div w:id="921109415">
      <w:bodyDiv w:val="1"/>
      <w:marLeft w:val="0"/>
      <w:marRight w:val="0"/>
      <w:marTop w:val="0"/>
      <w:marBottom w:val="0"/>
      <w:divBdr>
        <w:top w:val="none" w:sz="0" w:space="0" w:color="auto"/>
        <w:left w:val="none" w:sz="0" w:space="0" w:color="auto"/>
        <w:bottom w:val="none" w:sz="0" w:space="0" w:color="auto"/>
        <w:right w:val="none" w:sz="0" w:space="0" w:color="auto"/>
      </w:divBdr>
    </w:div>
    <w:div w:id="991788829">
      <w:bodyDiv w:val="1"/>
      <w:marLeft w:val="0"/>
      <w:marRight w:val="0"/>
      <w:marTop w:val="0"/>
      <w:marBottom w:val="0"/>
      <w:divBdr>
        <w:top w:val="none" w:sz="0" w:space="0" w:color="auto"/>
        <w:left w:val="none" w:sz="0" w:space="0" w:color="auto"/>
        <w:bottom w:val="none" w:sz="0" w:space="0" w:color="auto"/>
        <w:right w:val="none" w:sz="0" w:space="0" w:color="auto"/>
      </w:divBdr>
    </w:div>
    <w:div w:id="1023437741">
      <w:bodyDiv w:val="1"/>
      <w:marLeft w:val="0"/>
      <w:marRight w:val="0"/>
      <w:marTop w:val="0"/>
      <w:marBottom w:val="0"/>
      <w:divBdr>
        <w:top w:val="none" w:sz="0" w:space="0" w:color="auto"/>
        <w:left w:val="none" w:sz="0" w:space="0" w:color="auto"/>
        <w:bottom w:val="none" w:sz="0" w:space="0" w:color="auto"/>
        <w:right w:val="none" w:sz="0" w:space="0" w:color="auto"/>
      </w:divBdr>
    </w:div>
    <w:div w:id="1080714140">
      <w:bodyDiv w:val="1"/>
      <w:marLeft w:val="0"/>
      <w:marRight w:val="0"/>
      <w:marTop w:val="0"/>
      <w:marBottom w:val="0"/>
      <w:divBdr>
        <w:top w:val="none" w:sz="0" w:space="0" w:color="auto"/>
        <w:left w:val="none" w:sz="0" w:space="0" w:color="auto"/>
        <w:bottom w:val="none" w:sz="0" w:space="0" w:color="auto"/>
        <w:right w:val="none" w:sz="0" w:space="0" w:color="auto"/>
      </w:divBdr>
    </w:div>
    <w:div w:id="1101296176">
      <w:bodyDiv w:val="1"/>
      <w:marLeft w:val="0"/>
      <w:marRight w:val="0"/>
      <w:marTop w:val="0"/>
      <w:marBottom w:val="0"/>
      <w:divBdr>
        <w:top w:val="none" w:sz="0" w:space="0" w:color="auto"/>
        <w:left w:val="none" w:sz="0" w:space="0" w:color="auto"/>
        <w:bottom w:val="none" w:sz="0" w:space="0" w:color="auto"/>
        <w:right w:val="none" w:sz="0" w:space="0" w:color="auto"/>
      </w:divBdr>
    </w:div>
    <w:div w:id="1160392923">
      <w:bodyDiv w:val="1"/>
      <w:marLeft w:val="0"/>
      <w:marRight w:val="0"/>
      <w:marTop w:val="0"/>
      <w:marBottom w:val="0"/>
      <w:divBdr>
        <w:top w:val="none" w:sz="0" w:space="0" w:color="auto"/>
        <w:left w:val="none" w:sz="0" w:space="0" w:color="auto"/>
        <w:bottom w:val="none" w:sz="0" w:space="0" w:color="auto"/>
        <w:right w:val="none" w:sz="0" w:space="0" w:color="auto"/>
      </w:divBdr>
    </w:div>
    <w:div w:id="1185513176">
      <w:bodyDiv w:val="1"/>
      <w:marLeft w:val="0"/>
      <w:marRight w:val="0"/>
      <w:marTop w:val="0"/>
      <w:marBottom w:val="0"/>
      <w:divBdr>
        <w:top w:val="none" w:sz="0" w:space="0" w:color="auto"/>
        <w:left w:val="none" w:sz="0" w:space="0" w:color="auto"/>
        <w:bottom w:val="none" w:sz="0" w:space="0" w:color="auto"/>
        <w:right w:val="none" w:sz="0" w:space="0" w:color="auto"/>
      </w:divBdr>
    </w:div>
    <w:div w:id="1305694707">
      <w:bodyDiv w:val="1"/>
      <w:marLeft w:val="0"/>
      <w:marRight w:val="0"/>
      <w:marTop w:val="0"/>
      <w:marBottom w:val="0"/>
      <w:divBdr>
        <w:top w:val="none" w:sz="0" w:space="0" w:color="auto"/>
        <w:left w:val="none" w:sz="0" w:space="0" w:color="auto"/>
        <w:bottom w:val="none" w:sz="0" w:space="0" w:color="auto"/>
        <w:right w:val="none" w:sz="0" w:space="0" w:color="auto"/>
      </w:divBdr>
    </w:div>
    <w:div w:id="1465078515">
      <w:bodyDiv w:val="1"/>
      <w:marLeft w:val="0"/>
      <w:marRight w:val="0"/>
      <w:marTop w:val="0"/>
      <w:marBottom w:val="0"/>
      <w:divBdr>
        <w:top w:val="none" w:sz="0" w:space="0" w:color="auto"/>
        <w:left w:val="none" w:sz="0" w:space="0" w:color="auto"/>
        <w:bottom w:val="none" w:sz="0" w:space="0" w:color="auto"/>
        <w:right w:val="none" w:sz="0" w:space="0" w:color="auto"/>
      </w:divBdr>
    </w:div>
    <w:div w:id="1495607360">
      <w:bodyDiv w:val="1"/>
      <w:marLeft w:val="0"/>
      <w:marRight w:val="0"/>
      <w:marTop w:val="0"/>
      <w:marBottom w:val="0"/>
      <w:divBdr>
        <w:top w:val="none" w:sz="0" w:space="0" w:color="auto"/>
        <w:left w:val="none" w:sz="0" w:space="0" w:color="auto"/>
        <w:bottom w:val="none" w:sz="0" w:space="0" w:color="auto"/>
        <w:right w:val="none" w:sz="0" w:space="0" w:color="auto"/>
      </w:divBdr>
    </w:div>
    <w:div w:id="1689676617">
      <w:bodyDiv w:val="1"/>
      <w:marLeft w:val="0"/>
      <w:marRight w:val="0"/>
      <w:marTop w:val="0"/>
      <w:marBottom w:val="0"/>
      <w:divBdr>
        <w:top w:val="none" w:sz="0" w:space="0" w:color="auto"/>
        <w:left w:val="none" w:sz="0" w:space="0" w:color="auto"/>
        <w:bottom w:val="none" w:sz="0" w:space="0" w:color="auto"/>
        <w:right w:val="none" w:sz="0" w:space="0" w:color="auto"/>
      </w:divBdr>
    </w:div>
    <w:div w:id="1782261996">
      <w:bodyDiv w:val="1"/>
      <w:marLeft w:val="0"/>
      <w:marRight w:val="0"/>
      <w:marTop w:val="0"/>
      <w:marBottom w:val="0"/>
      <w:divBdr>
        <w:top w:val="none" w:sz="0" w:space="0" w:color="auto"/>
        <w:left w:val="none" w:sz="0" w:space="0" w:color="auto"/>
        <w:bottom w:val="none" w:sz="0" w:space="0" w:color="auto"/>
        <w:right w:val="none" w:sz="0" w:space="0" w:color="auto"/>
      </w:divBdr>
    </w:div>
    <w:div w:id="1922904229">
      <w:bodyDiv w:val="1"/>
      <w:marLeft w:val="0"/>
      <w:marRight w:val="0"/>
      <w:marTop w:val="0"/>
      <w:marBottom w:val="0"/>
      <w:divBdr>
        <w:top w:val="none" w:sz="0" w:space="0" w:color="auto"/>
        <w:left w:val="none" w:sz="0" w:space="0" w:color="auto"/>
        <w:bottom w:val="none" w:sz="0" w:space="0" w:color="auto"/>
        <w:right w:val="none" w:sz="0" w:space="0" w:color="auto"/>
      </w:divBdr>
    </w:div>
    <w:div w:id="193254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illis-elt.co.uk/lesson-plans-2/" TargetMode="External"/><Relationship Id="rId13" Type="http://schemas.openxmlformats.org/officeDocument/2006/relationships/hyperlink" Target="http://www.esl-galaxy.com/dish.htm" TargetMode="External"/><Relationship Id="rId18" Type="http://schemas.openxmlformats.org/officeDocument/2006/relationships/hyperlink" Target="https://www.youtube.com/watch?v=U7DeP4wXpiQ" TargetMode="External"/><Relationship Id="rId3" Type="http://schemas.openxmlformats.org/officeDocument/2006/relationships/settings" Target="settings.xml"/><Relationship Id="rId21" Type="http://schemas.openxmlformats.org/officeDocument/2006/relationships/hyperlink" Target="http://tritt.bizland.com/swissenglish/tbl/richmond.htm#holiday" TargetMode="External"/><Relationship Id="rId7" Type="http://schemas.openxmlformats.org/officeDocument/2006/relationships/hyperlink" Target="http://www.willis-elt.co.uk/taskbased.html" TargetMode="External"/><Relationship Id="rId12" Type="http://schemas.openxmlformats.org/officeDocument/2006/relationships/hyperlink" Target="http://iteslj.org/Lessons/McGill-VideoActivities.html" TargetMode="External"/><Relationship Id="rId17" Type="http://schemas.openxmlformats.org/officeDocument/2006/relationships/hyperlink" Target="http://www.dlf.org/media/7009085/talking-animals-louise-wandel-ucc.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onestopenglish.com/methodology/methodology/teaching-approaches/teaching-approaches-task-based-learning/146502.article" TargetMode="External"/><Relationship Id="rId20" Type="http://schemas.openxmlformats.org/officeDocument/2006/relationships/hyperlink" Target="https://cehd.gmu.edu/assets/docs/cehd/mhaley/EDCI%20519/ESOL_Unit_Lesson_Plan_Ackerman.do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anguages.dk/courses/call-tbl/Lesson_plan_from_Oznur.pdf"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hubpages.com/education/How-to-Create-a-Task-Based-Learning-Lesson-Plan-for-ESL" TargetMode="External"/><Relationship Id="rId23" Type="http://schemas.openxmlformats.org/officeDocument/2006/relationships/footer" Target="footer1.xml"/><Relationship Id="rId10" Type="http://schemas.openxmlformats.org/officeDocument/2006/relationships/hyperlink" Target="https://moodle.org/mod/forum/discuss.php?d=20893" TargetMode="External"/><Relationship Id="rId19" Type="http://schemas.openxmlformats.org/officeDocument/2006/relationships/hyperlink" Target="http://www2.vobs.at/ludescher/pdf%20files/task%20based%20learning.pdf" TargetMode="External"/><Relationship Id="rId4" Type="http://schemas.openxmlformats.org/officeDocument/2006/relationships/webSettings" Target="webSettings.xml"/><Relationship Id="rId9" Type="http://schemas.openxmlformats.org/officeDocument/2006/relationships/hyperlink" Target="http://www.teachingenglish.org.uk/article/task-based-speaking" TargetMode="External"/><Relationship Id="rId14" Type="http://schemas.openxmlformats.org/officeDocument/2006/relationships/hyperlink" Target="http://pjp-eu.coe.int/documents/1017981/1667913/3_examples_1.pdf/47a68bf2-7a2c-49dd-af7d-626f184421ed" TargetMode="External"/><Relationship Id="rId22" Type="http://schemas.openxmlformats.org/officeDocument/2006/relationships/hyperlink" Target="http://cd1.edb.hkedcity.net/cd/eng/TBA_Eng_Sec/index.html"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8</Pages>
  <Words>3610</Words>
  <Characters>20580</Characters>
  <Application>Microsoft Office Word</Application>
  <DocSecurity>0</DocSecurity>
  <Lines>171</Lines>
  <Paragraphs>48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24142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9</cp:revision>
  <dcterms:created xsi:type="dcterms:W3CDTF">2016-01-17T12:19:00Z</dcterms:created>
  <dcterms:modified xsi:type="dcterms:W3CDTF">2016-01-17T15:59:00Z</dcterms:modified>
</cp:coreProperties>
</file>